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ndara" w:cs="Candara" w:eastAsia="Candara" w:hAnsi="Candara"/>
          <w:b w:val="1"/>
          <w:color w:val="ff0000"/>
          <w:sz w:val="24"/>
          <w:szCs w:val="24"/>
          <w:u w:val="sing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-457199</wp:posOffset>
            </wp:positionH>
            <wp:positionV relativeFrom="paragraph">
              <wp:posOffset>-595629</wp:posOffset>
            </wp:positionV>
            <wp:extent cx="7536755" cy="1428585"/>
            <wp:effectExtent b="0" l="0" r="0" t="0"/>
            <wp:wrapNone/>
            <wp:docPr id="18"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7536755" cy="1428585"/>
                    </a:xfrm>
                    <a:prstGeom prst="rect"/>
                    <a:ln/>
                  </pic:spPr>
                </pic:pic>
              </a:graphicData>
            </a:graphic>
          </wp:anchor>
        </w:drawing>
      </w:r>
    </w:p>
    <w:p w:rsidR="00000000" w:rsidDel="00000000" w:rsidP="00000000" w:rsidRDefault="00000000" w:rsidRPr="00000000" w14:paraId="00000002">
      <w:pPr>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03">
      <w:pPr>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04">
      <w:pPr>
        <w:rPr>
          <w:rFonts w:ascii="Candara" w:cs="Candara" w:eastAsia="Candara" w:hAnsi="Candara"/>
          <w:b w:val="1"/>
          <w:color w:val="ff0000"/>
          <w:sz w:val="24"/>
          <w:szCs w:val="24"/>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208280</wp:posOffset>
                </wp:positionV>
                <wp:extent cx="7086600" cy="504825"/>
                <wp:effectExtent b="28575" l="0" r="19050" t="0"/>
                <wp:wrapNone/>
                <wp:docPr id="14" name=""/>
                <a:graphic>
                  <a:graphicData uri="http://schemas.microsoft.com/office/word/2010/wordprocessingShape">
                    <wps:wsp>
                      <wps:cNvSpPr txBox="1"/>
                      <wps:spPr>
                        <a:xfrm>
                          <a:off x="0" y="0"/>
                          <a:ext cx="7086600" cy="504825"/>
                        </a:xfrm>
                        <a:prstGeom prst="rect">
                          <a:avLst/>
                        </a:prstGeom>
                        <a:solidFill>
                          <a:schemeClr val="lt1"/>
                        </a:solidFill>
                        <a:ln w="6350">
                          <a:solidFill>
                            <a:prstClr val="black"/>
                          </a:solidFill>
                        </a:ln>
                      </wps:spPr>
                      <wps:txbx>
                        <w:txbxContent>
                          <w:p w:rsidR="00826543" w:rsidDel="00000000" w:rsidP="00826543" w:rsidRDefault="00826543" w:rsidRPr="00000000">
                            <w:pPr>
                              <w:pStyle w:val="BodyText2"/>
                              <w:jc w:val="center"/>
                              <w:rPr>
                                <w:rFonts w:ascii="Candara" w:hAnsi="Candara" w:cstheme="minorHAnsi"/>
                                <w:b w:val="1"/>
                                <w:color w:val="ff0000"/>
                                <w:sz w:val="28"/>
                                <w:szCs w:val="28"/>
                              </w:rPr>
                            </w:pPr>
                            <w:r w:rsidDel="00000000" w:rsidR="00000000" w:rsidRPr="001718D6">
                              <w:rPr>
                                <w:rFonts w:ascii="Candara" w:hAnsi="Candara" w:cstheme="minorHAnsi"/>
                                <w:b w:val="1"/>
                                <w:color w:val="ff0000"/>
                                <w:sz w:val="28"/>
                                <w:szCs w:val="28"/>
                              </w:rPr>
                              <w:t>Weekly N</w:t>
                            </w:r>
                            <w:r w:rsidDel="00000000" w:rsidR="00C71F7B" w:rsidRPr="00000000">
                              <w:rPr>
                                <w:rFonts w:ascii="Candara" w:hAnsi="Candara" w:cstheme="minorHAnsi"/>
                                <w:b w:val="1"/>
                                <w:color w:val="ff0000"/>
                                <w:sz w:val="28"/>
                                <w:szCs w:val="28"/>
                              </w:rPr>
                              <w:t xml:space="preserve">ewsletter for week beginning </w:t>
                            </w:r>
                            <w:r w:rsidDel="00000000" w:rsidR="00C71F7B" w:rsidRPr="00000000">
                              <w:rPr>
                                <w:rFonts w:ascii="Candara" w:hAnsi="Candara" w:cstheme="minorHAnsi"/>
                                <w:b w:val="1"/>
                                <w:color w:val="ff0000"/>
                                <w:sz w:val="28"/>
                                <w:szCs w:val="28"/>
                                <w:vertAlign w:val="superscript"/>
                              </w:rPr>
                              <w:t xml:space="preserve">1st </w:t>
                            </w:r>
                            <w:r w:rsidDel="00000000" w:rsidR="00C71F7B" w:rsidRPr="00000000">
                              <w:rPr>
                                <w:rFonts w:ascii="Candara" w:hAnsi="Candara" w:cstheme="minorHAnsi"/>
                                <w:b w:val="1"/>
                                <w:color w:val="ff0000"/>
                                <w:sz w:val="28"/>
                                <w:szCs w:val="28"/>
                              </w:rPr>
                              <w:t>July</w:t>
                            </w:r>
                            <w:r w:rsidDel="00000000" w:rsidR="00000000" w:rsidRPr="00000000">
                              <w:rPr>
                                <w:rFonts w:ascii="Candara" w:hAnsi="Candara" w:cstheme="minorHAnsi"/>
                                <w:b w:val="1"/>
                                <w:color w:val="ff0000"/>
                                <w:sz w:val="28"/>
                                <w:szCs w:val="28"/>
                              </w:rPr>
                              <w:t xml:space="preserve"> 2019</w:t>
                            </w:r>
                          </w:p>
                          <w:p w:rsidR="00826543" w:rsidDel="00000000" w:rsidP="00826543" w:rsidRDefault="00C05C0E" w:rsidRPr="00000000">
                            <w:pPr>
                              <w:pStyle w:val="BodyText2"/>
                              <w:jc w:val="center"/>
                              <w:rPr>
                                <w:rFonts w:ascii="Candara" w:hAnsi="Candara" w:cstheme="minorHAnsi"/>
                                <w:b w:val="1"/>
                                <w:color w:val="ff0000"/>
                                <w:sz w:val="28"/>
                                <w:szCs w:val="28"/>
                              </w:rPr>
                            </w:pPr>
                            <w:r w:rsidDel="00000000" w:rsidR="00000000" w:rsidRPr="00000000">
                              <w:rPr>
                                <w:rFonts w:ascii="Candara" w:hAnsi="Candara" w:cstheme="minorHAnsi"/>
                                <w:b w:val="1"/>
                                <w:color w:val="ff0000"/>
                                <w:sz w:val="28"/>
                                <w:szCs w:val="28"/>
                              </w:rPr>
                              <w:t>Statement to l</w:t>
                            </w:r>
                            <w:r w:rsidDel="00000000" w:rsidR="00826543" w:rsidRPr="00000000">
                              <w:rPr>
                                <w:rFonts w:ascii="Candara" w:hAnsi="Candara" w:cstheme="minorHAnsi"/>
                                <w:b w:val="1"/>
                                <w:color w:val="ff0000"/>
                                <w:sz w:val="28"/>
                                <w:szCs w:val="28"/>
                              </w:rPr>
                              <w:t>ive by for next week: I</w:t>
                            </w:r>
                            <w:r w:rsidDel="00000000" w:rsidR="007E6317" w:rsidRPr="00000000">
                              <w:rPr>
                                <w:rFonts w:ascii="Candara" w:hAnsi="Candara" w:cstheme="minorHAnsi"/>
                                <w:b w:val="1"/>
                                <w:color w:val="ff0000"/>
                                <w:sz w:val="28"/>
                                <w:szCs w:val="28"/>
                              </w:rPr>
                              <w:t xml:space="preserve"> </w:t>
                            </w:r>
                            <w:r w:rsidDel="00000000" w:rsidR="003B305E" w:rsidRPr="00000000">
                              <w:rPr>
                                <w:rFonts w:ascii="Candara" w:hAnsi="Candara" w:cstheme="minorHAnsi"/>
                                <w:b w:val="1"/>
                                <w:color w:val="ff0000"/>
                                <w:sz w:val="28"/>
                                <w:szCs w:val="28"/>
                              </w:rPr>
                              <w:t>try to be accepting of others</w:t>
                            </w:r>
                          </w:p>
                          <w:p w:rsidR="00826543" w:rsidDel="00000000" w:rsidP="00826543" w:rsidRDefault="00826543" w:rsidRPr="00000000">
                            <w:pPr>
                              <w:pStyle w:val="BodyText2"/>
                              <w:jc w:val="center"/>
                              <w:rPr>
                                <w:rFonts w:ascii="Candara" w:hAnsi="Candara" w:cstheme="minorHAnsi"/>
                                <w:b w:val="1"/>
                                <w:color w:val="ff0000"/>
                                <w:sz w:val="28"/>
                                <w:szCs w:val="28"/>
                              </w:rPr>
                            </w:pPr>
                          </w:p>
                          <w:p w:rsidR="00826543" w:rsidDel="00000000" w:rsidP="00826543" w:rsidRDefault="00826543" w:rsidRPr="00000000">
                            <w:pPr>
                              <w:pStyle w:val="BodyText2"/>
                              <w:jc w:val="center"/>
                              <w:rPr>
                                <w:rFonts w:ascii="Candara" w:hAnsi="Candara" w:cstheme="minorHAnsi"/>
                                <w:b w:val="1"/>
                                <w:color w:val="ff0000"/>
                                <w:sz w:val="28"/>
                                <w:szCs w:val="28"/>
                              </w:rPr>
                            </w:pPr>
                          </w:p>
                          <w:p w:rsidR="00826543" w:rsidDel="00000000" w:rsidP="00826543" w:rsidRDefault="00826543" w:rsidRPr="00F07316">
                            <w:pPr>
                              <w:pStyle w:val="BodyText2"/>
                              <w:rPr>
                                <w:rFonts w:ascii="Candara" w:hAnsi="Candara" w:cstheme="minorHAnsi"/>
                                <w:b w:val="1"/>
                                <w:color w:val="ff0000"/>
                                <w:sz w:val="28"/>
                                <w:szCs w:val="28"/>
                              </w:rPr>
                            </w:pPr>
                          </w:p>
                          <w:p w:rsidR="00826543" w:rsidDel="00000000" w:rsidP="00826543" w:rsidRDefault="00826543" w:rsidRPr="00B22317">
                            <w:pPr>
                              <w:pStyle w:val="BodyText2"/>
                              <w:jc w:val="center"/>
                              <w:rPr>
                                <w:rFonts w:asciiTheme="minorHAnsi" w:cstheme="minorHAnsi" w:hAnsiTheme="minorHAnsi"/>
                                <w:b w:val="1"/>
                                <w:color w:val="ff0000"/>
                                <w:sz w:val="28"/>
                                <w:szCs w:val="28"/>
                              </w:rPr>
                            </w:pPr>
                          </w:p>
                          <w:p w:rsidR="00826543" w:rsidDel="00000000" w:rsidP="00826543" w:rsidRDefault="00826543" w:rsidRPr="0068408E">
                            <w:pPr>
                              <w:pStyle w:val="BodyText2"/>
                              <w:jc w:val="center"/>
                              <w:rPr>
                                <w:rFonts w:ascii="Candara" w:hAnsi="Candara" w:cstheme="minorHAnsi"/>
                                <w:b w:val="1"/>
                                <w:color w:val="ff0000"/>
                                <w:sz w:val="28"/>
                                <w:szCs w:val="28"/>
                              </w:rPr>
                            </w:pP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208280</wp:posOffset>
                </wp:positionV>
                <wp:extent cx="7105650" cy="533400"/>
                <wp:effectExtent b="0" l="0" r="0" t="0"/>
                <wp:wrapNone/>
                <wp:docPr id="1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7105650" cy="533400"/>
                        </a:xfrm>
                        <a:prstGeom prst="rect"/>
                        <a:ln/>
                      </pic:spPr>
                    </pic:pic>
                  </a:graphicData>
                </a:graphic>
              </wp:anchor>
            </w:drawing>
          </mc:Fallback>
        </mc:AlternateContent>
      </w:r>
    </w:p>
    <w:p w:rsidR="00000000" w:rsidDel="00000000" w:rsidP="00000000" w:rsidRDefault="00000000" w:rsidRPr="00000000" w14:paraId="00000005">
      <w:pPr>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06">
      <w:pPr>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07">
      <w:pPr>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08">
      <w:pPr>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09">
      <w:pPr>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Attendance</w:t>
      </w:r>
      <w:r w:rsidDel="00000000" w:rsidR="00000000" w:rsidRPr="00000000">
        <w:rPr>
          <w:rFonts w:ascii="Candara" w:cs="Candara" w:eastAsia="Candara" w:hAnsi="Candara"/>
          <w:b w:val="1"/>
          <w:color w:val="ff0000"/>
          <w:sz w:val="24"/>
          <w:szCs w:val="24"/>
          <w:rtl w:val="0"/>
        </w:rPr>
        <w:tab/>
        <w:tab/>
        <w:tab/>
        <w:tab/>
        <w:tab/>
        <w:tab/>
        <w:t xml:space="preserve">         </w:t>
      </w:r>
      <w:r w:rsidDel="00000000" w:rsidR="00000000" w:rsidRPr="00000000">
        <w:rPr>
          <w:rtl w:val="0"/>
        </w:rPr>
      </w:r>
    </w:p>
    <w:p w:rsidR="00000000" w:rsidDel="00000000" w:rsidP="00000000" w:rsidRDefault="00000000" w:rsidRPr="00000000" w14:paraId="0000000A">
      <w:pPr>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The classes with the highest attendance this week were Year 5 and Year 6.</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3664584</wp:posOffset>
                </wp:positionH>
                <wp:positionV relativeFrom="paragraph">
                  <wp:posOffset>9525</wp:posOffset>
                </wp:positionV>
                <wp:extent cx="3086100" cy="1695450"/>
                <wp:effectExtent b="19050" l="0" r="19050" t="0"/>
                <wp:wrapNone/>
                <wp:docPr id="13" name=""/>
                <a:graphic>
                  <a:graphicData uri="http://schemas.microsoft.com/office/word/2010/wordprocessingShape">
                    <wps:wsp>
                      <wps:cNvSpPr txBox="1"/>
                      <wps:spPr>
                        <a:xfrm>
                          <a:off x="0" y="0"/>
                          <a:ext cx="3086100" cy="1695450"/>
                        </a:xfrm>
                        <a:prstGeom prst="rect">
                          <a:avLst/>
                        </a:prstGeom>
                        <a:solidFill>
                          <a:schemeClr val="lt1"/>
                        </a:solidFill>
                        <a:ln w="6350">
                          <a:solidFill>
                            <a:prstClr val="black"/>
                          </a:solidFill>
                        </a:ln>
                      </wps:spPr>
                      <wps:txbx>
                        <w:txbxContent>
                          <w:tbl>
                            <w:tblPr>
                              <w:tblStyle w:val="TableGrid"/>
                              <w:tblW w:w="0.0" w:type="auto"/>
                              <w:tblLook w:val="04A0"/>
                            </w:tblPr>
                            <w:tblGrid>
                              <w:gridCol w:w="2195"/>
                              <w:gridCol w:w="2357"/>
                            </w:tblGrid>
                            <w:tr w:rsidR="00826543" w:rsidTr="00193C7F">
                              <w:tc>
                                <w:tcPr>
                                  <w:tcW w:w="2195.0" w:type="dxa"/>
                                </w:tcPr>
                                <w:p w:rsidR="00826543" w:rsidDel="00000000" w:rsidP="001B141A" w:rsidRDefault="00826543" w:rsidRPr="00CF164B">
                                  <w:pPr>
                                    <w:jc w:val="center"/>
                                    <w:rPr>
                                      <w:rFonts w:ascii="Candara" w:hAnsi="Candara" w:cstheme="minorHAnsi"/>
                                      <w:b w:val="1"/>
                                      <w:color w:val="auto"/>
                                      <w:sz w:val="22"/>
                                      <w:szCs w:val="22"/>
                                    </w:rPr>
                                  </w:pPr>
                                  <w:r w:rsidDel="00000000" w:rsidR="00000000" w:rsidRPr="00CF164B">
                                    <w:rPr>
                                      <w:rFonts w:ascii="Candara" w:hAnsi="Candara" w:cstheme="minorHAnsi"/>
                                      <w:b w:val="1"/>
                                      <w:color w:val="auto"/>
                                      <w:sz w:val="22"/>
                                      <w:szCs w:val="22"/>
                                    </w:rPr>
                                    <w:t>Year Group</w:t>
                                  </w:r>
                                </w:p>
                              </w:tc>
                              <w:tc>
                                <w:tcPr>
                                  <w:tcW w:w="2357.0" w:type="dxa"/>
                                </w:tcPr>
                                <w:p w:rsidR="00826543" w:rsidDel="00000000" w:rsidP="001B141A" w:rsidRDefault="00826543" w:rsidRPr="00CF164B">
                                  <w:pPr>
                                    <w:jc w:val="center"/>
                                    <w:rPr>
                                      <w:rFonts w:ascii="Candara" w:hAnsi="Candara" w:cstheme="minorHAnsi"/>
                                      <w:b w:val="1"/>
                                      <w:color w:val="auto"/>
                                      <w:sz w:val="22"/>
                                      <w:szCs w:val="22"/>
                                    </w:rPr>
                                  </w:pPr>
                                  <w:r w:rsidDel="00000000" w:rsidR="00000000" w:rsidRPr="00CF164B">
                                    <w:rPr>
                                      <w:rFonts w:ascii="Candara" w:hAnsi="Candara" w:cstheme="minorHAnsi"/>
                                      <w:b w:val="1"/>
                                      <w:color w:val="auto"/>
                                      <w:sz w:val="22"/>
                                      <w:szCs w:val="22"/>
                                    </w:rPr>
                                    <w:t>Percentage Attendance</w:t>
                                  </w:r>
                                </w:p>
                              </w:tc>
                            </w:tr>
                            <w:tr w:rsidR="00826543" w:rsidTr="00193C7F">
                              <w:tc>
                                <w:tcPr>
                                  <w:tcW w:w="2195.0" w:type="dxa"/>
                                </w:tcPr>
                                <w:p w:rsidR="00826543" w:rsidDel="00000000" w:rsidP="001B141A" w:rsidRDefault="00826543"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R</w:t>
                                  </w:r>
                                </w:p>
                              </w:tc>
                              <w:tc>
                                <w:tcPr>
                                  <w:tcW w:w="2357.0" w:type="dxa"/>
                                </w:tcPr>
                                <w:p w:rsidR="00826543" w:rsidDel="00000000" w:rsidP="001B141A" w:rsidRDefault="00C71F7B"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91.3</w:t>
                                  </w:r>
                                </w:p>
                              </w:tc>
                            </w:tr>
                            <w:tr w:rsidR="00826543" w:rsidTr="00193C7F">
                              <w:tc>
                                <w:tcPr>
                                  <w:tcW w:w="2195.0" w:type="dxa"/>
                                </w:tcPr>
                                <w:p w:rsidR="00826543" w:rsidDel="00000000" w:rsidP="001B141A" w:rsidRDefault="00826543"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1</w:t>
                                  </w:r>
                                </w:p>
                              </w:tc>
                              <w:tc>
                                <w:tcPr>
                                  <w:tcW w:w="2357.0" w:type="dxa"/>
                                </w:tcPr>
                                <w:p w:rsidR="00826543" w:rsidDel="00000000" w:rsidP="001B141A" w:rsidRDefault="00C71F7B"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96.2</w:t>
                                  </w:r>
                                </w:p>
                              </w:tc>
                            </w:tr>
                            <w:tr w:rsidR="00826543" w:rsidTr="00193C7F">
                              <w:tc>
                                <w:tcPr>
                                  <w:tcW w:w="2195.0" w:type="dxa"/>
                                </w:tcPr>
                                <w:p w:rsidR="00826543" w:rsidDel="00000000" w:rsidP="001B141A" w:rsidRDefault="00826543"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2</w:t>
                                  </w:r>
                                </w:p>
                              </w:tc>
                              <w:tc>
                                <w:tcPr>
                                  <w:tcW w:w="2357.0" w:type="dxa"/>
                                </w:tcPr>
                                <w:p w:rsidR="00826543" w:rsidDel="00000000" w:rsidP="001B141A" w:rsidRDefault="00C71F7B"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95.3</w:t>
                                  </w:r>
                                </w:p>
                              </w:tc>
                            </w:tr>
                            <w:tr w:rsidR="00826543" w:rsidTr="00193C7F">
                              <w:tc>
                                <w:tcPr>
                                  <w:tcW w:w="2195.0" w:type="dxa"/>
                                </w:tcPr>
                                <w:p w:rsidR="00826543" w:rsidDel="00000000" w:rsidP="001B141A" w:rsidRDefault="00826543"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3</w:t>
                                  </w:r>
                                </w:p>
                              </w:tc>
                              <w:tc>
                                <w:tcPr>
                                  <w:tcW w:w="2357.0" w:type="dxa"/>
                                </w:tcPr>
                                <w:p w:rsidR="00826543" w:rsidDel="00000000" w:rsidP="001B141A" w:rsidRDefault="00C71F7B"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91.5</w:t>
                                  </w:r>
                                </w:p>
                              </w:tc>
                            </w:tr>
                            <w:tr w:rsidR="00826543" w:rsidTr="00193C7F">
                              <w:tc>
                                <w:tcPr>
                                  <w:tcW w:w="2195.0" w:type="dxa"/>
                                </w:tcPr>
                                <w:p w:rsidR="00826543" w:rsidDel="00000000" w:rsidP="001B141A" w:rsidRDefault="00826543"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4</w:t>
                                  </w:r>
                                </w:p>
                              </w:tc>
                              <w:tc>
                                <w:tcPr>
                                  <w:tcW w:w="2357.0" w:type="dxa"/>
                                </w:tcPr>
                                <w:p w:rsidR="00826543" w:rsidDel="00000000" w:rsidP="001B141A" w:rsidRDefault="00C71F7B"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94.0</w:t>
                                  </w:r>
                                </w:p>
                              </w:tc>
                            </w:tr>
                            <w:tr w:rsidR="00826543" w:rsidTr="00193C7F">
                              <w:tc>
                                <w:tcPr>
                                  <w:tcW w:w="2195.0" w:type="dxa"/>
                                </w:tcPr>
                                <w:p w:rsidR="00826543" w:rsidDel="00000000" w:rsidP="00193C7F" w:rsidRDefault="00826543"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5</w:t>
                                  </w:r>
                                </w:p>
                              </w:tc>
                              <w:tc>
                                <w:tcPr>
                                  <w:tcW w:w="2357.0" w:type="dxa"/>
                                </w:tcPr>
                                <w:p w:rsidR="00826543" w:rsidDel="00000000" w:rsidP="00193C7F" w:rsidRDefault="00C71F7B"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98.3</w:t>
                                  </w:r>
                                </w:p>
                              </w:tc>
                            </w:tr>
                            <w:tr w:rsidR="00826543" w:rsidTr="00193C7F">
                              <w:tc>
                                <w:tcPr>
                                  <w:tcW w:w="2195.0" w:type="dxa"/>
                                </w:tcPr>
                                <w:p w:rsidR="00826543" w:rsidDel="00000000" w:rsidP="00193C7F" w:rsidRDefault="00826543"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Year 6</w:t>
                                  </w:r>
                                </w:p>
                              </w:tc>
                              <w:tc>
                                <w:tcPr>
                                  <w:tcW w:w="2357.0" w:type="dxa"/>
                                </w:tcPr>
                                <w:p w:rsidR="00826543" w:rsidDel="00000000" w:rsidP="00193C7F" w:rsidRDefault="00C71F7B" w:rsidRPr="00000000">
                                  <w:pPr>
                                    <w:jc w:val="center"/>
                                    <w:rPr>
                                      <w:rFonts w:ascii="Candara" w:hAnsi="Candara" w:cstheme="minorHAnsi"/>
                                      <w:color w:val="auto"/>
                                      <w:sz w:val="22"/>
                                      <w:szCs w:val="22"/>
                                    </w:rPr>
                                  </w:pPr>
                                  <w:r w:rsidDel="00000000" w:rsidR="00000000" w:rsidRPr="00000000">
                                    <w:rPr>
                                      <w:rFonts w:ascii="Candara" w:hAnsi="Candara" w:cstheme="minorHAnsi"/>
                                      <w:color w:val="auto"/>
                                      <w:sz w:val="22"/>
                                      <w:szCs w:val="22"/>
                                    </w:rPr>
                                    <w:t>98.3</w:t>
                                  </w:r>
                                </w:p>
                              </w:tc>
                            </w:tr>
                          </w:tbl>
                          <w:p w:rsidR="00826543" w:rsidDel="00000000" w:rsidP="00826543" w:rsidRDefault="00826543" w:rsidRPr="00000000">
                            <w:r w:rsidDel="00000000" w:rsidR="00000000" w:rsidRPr="00000000">
                              <w:t>95.5%</w:t>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3664584</wp:posOffset>
                </wp:positionH>
                <wp:positionV relativeFrom="paragraph">
                  <wp:posOffset>9525</wp:posOffset>
                </wp:positionV>
                <wp:extent cx="3105150" cy="1714500"/>
                <wp:effectExtent b="0" l="0" r="0" t="0"/>
                <wp:wrapNone/>
                <wp:docPr id="1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105150" cy="1714500"/>
                        </a:xfrm>
                        <a:prstGeom prst="rect"/>
                        <a:ln/>
                      </pic:spPr>
                    </pic:pic>
                  </a:graphicData>
                </a:graphic>
              </wp:anchor>
            </w:drawing>
          </mc:Fallback>
        </mc:AlternateContent>
      </w:r>
    </w:p>
    <w:p w:rsidR="00000000" w:rsidDel="00000000" w:rsidP="00000000" w:rsidRDefault="00000000" w:rsidRPr="00000000" w14:paraId="0000000B">
      <w:pPr>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They achieved 98.3% attendance this week</w:t>
      </w:r>
      <w:r w:rsidDel="00000000" w:rsidR="00000000" w:rsidRPr="00000000">
        <w:rPr>
          <w:rFonts w:ascii="Candara" w:cs="Candara" w:eastAsia="Candara" w:hAnsi="Candara"/>
          <w:sz w:val="24"/>
          <w:szCs w:val="24"/>
          <w:rtl w:val="0"/>
        </w:rPr>
        <w:t xml:space="preserve">.</w:t>
      </w:r>
      <w:r w:rsidDel="00000000" w:rsidR="00000000" w:rsidRPr="00000000">
        <w:rPr>
          <w:rtl w:val="0"/>
        </w:rPr>
      </w:r>
    </w:p>
    <w:p w:rsidR="00000000" w:rsidDel="00000000" w:rsidP="00000000" w:rsidRDefault="00000000" w:rsidRPr="00000000" w14:paraId="0000000C">
      <w:pPr>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Well done Years 5 and 6!</w:t>
      </w:r>
    </w:p>
    <w:p w:rsidR="00000000" w:rsidDel="00000000" w:rsidP="00000000" w:rsidRDefault="00000000" w:rsidRPr="00000000" w14:paraId="0000000D">
      <w:pPr>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0E">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100% Attendance</w:t>
      </w:r>
    </w:p>
    <w:p w:rsidR="00000000" w:rsidDel="00000000" w:rsidP="00000000" w:rsidRDefault="00000000" w:rsidRPr="00000000" w14:paraId="0000000F">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Letters will be going out shortly to our 100% attenders </w:t>
      </w:r>
    </w:p>
    <w:p w:rsidR="00000000" w:rsidDel="00000000" w:rsidP="00000000" w:rsidRDefault="00000000" w:rsidRPr="00000000" w14:paraId="00000010">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in school this year.  We have a special treat in store</w:t>
      </w:r>
    </w:p>
    <w:p w:rsidR="00000000" w:rsidDel="00000000" w:rsidP="00000000" w:rsidRDefault="00000000" w:rsidRPr="00000000" w14:paraId="00000011">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for parents and pupils at lunchtime on Monday 22</w:t>
      </w:r>
      <w:r w:rsidDel="00000000" w:rsidR="00000000" w:rsidRPr="00000000">
        <w:rPr>
          <w:rFonts w:ascii="Candara" w:cs="Candara" w:eastAsia="Candara" w:hAnsi="Candara"/>
          <w:color w:val="000000"/>
          <w:sz w:val="24"/>
          <w:szCs w:val="24"/>
          <w:vertAlign w:val="superscript"/>
          <w:rtl w:val="0"/>
        </w:rPr>
        <w:t xml:space="preserve">nd</w:t>
      </w:r>
      <w:r w:rsidDel="00000000" w:rsidR="00000000" w:rsidRPr="00000000">
        <w:rPr>
          <w:rFonts w:ascii="Candara" w:cs="Candara" w:eastAsia="Candara" w:hAnsi="Candara"/>
          <w:color w:val="000000"/>
          <w:sz w:val="24"/>
          <w:szCs w:val="24"/>
          <w:rtl w:val="0"/>
        </w:rPr>
        <w:t xml:space="preserve"> </w:t>
      </w:r>
    </w:p>
    <w:p w:rsidR="00000000" w:rsidDel="00000000" w:rsidP="00000000" w:rsidRDefault="00000000" w:rsidRPr="00000000" w14:paraId="00000012">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July.  Invitations will be sent out shortly with further</w:t>
      </w:r>
    </w:p>
    <w:p w:rsidR="00000000" w:rsidDel="00000000" w:rsidP="00000000" w:rsidRDefault="00000000" w:rsidRPr="00000000" w14:paraId="00000013">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details of this.</w:t>
      </w:r>
    </w:p>
    <w:p w:rsidR="00000000" w:rsidDel="00000000" w:rsidP="00000000" w:rsidRDefault="00000000" w:rsidRPr="00000000" w14:paraId="00000014">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15">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Reception Class Assembly</w:t>
      </w:r>
    </w:p>
    <w:p w:rsidR="00000000" w:rsidDel="00000000" w:rsidP="00000000" w:rsidRDefault="00000000" w:rsidRPr="00000000" w14:paraId="00000016">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sz w:val="24"/>
          <w:szCs w:val="24"/>
          <w:rtl w:val="0"/>
        </w:rPr>
        <w:t xml:space="preserve">Well done to our Reception class on Thursday for their wonderful class assembly.  We really do have some talented children and it was lovely to see them singing, dancing and sharing what they have learnt this year.  They certainly have all grown in the last year and I can see that they are ready to join Year 1 in September.</w:t>
      </w:r>
      <w:r w:rsidDel="00000000" w:rsidR="00000000" w:rsidRPr="00000000">
        <w:rPr>
          <w:rtl w:val="0"/>
        </w:rPr>
      </w:r>
    </w:p>
    <w:p w:rsidR="00000000" w:rsidDel="00000000" w:rsidP="00000000" w:rsidRDefault="00000000" w:rsidRPr="00000000" w14:paraId="00000017">
      <w:pPr>
        <w:tabs>
          <w:tab w:val="left" w:pos="5160"/>
        </w:tabs>
        <w:rPr>
          <w:rFonts w:ascii="Candara" w:cs="Candara" w:eastAsia="Candara" w:hAnsi="Candara"/>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409575</wp:posOffset>
                </wp:positionH>
                <wp:positionV relativeFrom="paragraph">
                  <wp:posOffset>139700</wp:posOffset>
                </wp:positionV>
                <wp:extent cx="2724150" cy="2609850"/>
                <wp:effectExtent b="19050" l="0" r="19050" t="0"/>
                <wp:wrapNone/>
                <wp:docPr id="15" name=""/>
                <a:graphic>
                  <a:graphicData uri="http://schemas.microsoft.com/office/word/2010/wordprocessingShape">
                    <wps:wsp>
                      <wps:cNvSpPr txBox="1"/>
                      <wps:spPr>
                        <a:xfrm>
                          <a:off x="0" y="0"/>
                          <a:ext cx="2724150" cy="2609850"/>
                        </a:xfrm>
                        <a:prstGeom prst="rect">
                          <a:avLst/>
                        </a:prstGeom>
                        <a:solidFill>
                          <a:schemeClr val="lt1"/>
                        </a:solidFill>
                        <a:ln w="6350">
                          <a:solidFill>
                            <a:prstClr val="black"/>
                          </a:solidFill>
                        </a:ln>
                      </wps:spPr>
                      <wps:txbx>
                        <w:txbxContent>
                          <w:p w:rsidR="003D523C" w:rsidDel="00000000" w:rsidP="00000000" w:rsidRDefault="00A87261" w:rsidRPr="00000000">
                            <w:r w:rsidDel="00000000" w:rsidR="00000000" w:rsidRPr="00000000">
                              <w:rPr>
                                <w:noProof w:val="1"/>
                                <w:lang w:eastAsia="en-GB"/>
                              </w:rPr>
                              <w:drawing>
                                <wp:inline distB="0" distT="0" distL="0" distR="0">
                                  <wp:extent cx="2562225" cy="2512060"/>
                                  <wp:effectExtent b="2540" l="0" r="9525" t="0"/>
                                  <wp:docPr id="6" name="Picture 6"/>
                                  <wp:cNvGraphicFramePr>
                                    <a:graphicFrameLocks noChangeAspect="1"/>
                                  </wp:cNvGraphicFramePr>
                                  <a:graphic>
                                    <a:graphicData uri="http://schemas.openxmlformats.org/drawingml/2006/picture">
                                      <pic:pic>
                                        <pic:nvPicPr>
                                          <pic:cNvPr id="1" name=""/>
                                          <pic:cNvPicPr/>
                                        </pic:nvPicPr>
                                        <pic:blipFill>
                                          <a:blip r:embed="rId1"/>
                                          <a:stretch>
                                            <a:fillRect/>
                                          </a:stretch>
                                        </pic:blipFill>
                                        <pic:spPr>
                                          <a:xfrm>
                                            <a:off x="0" y="0"/>
                                            <a:ext cx="2562225" cy="2512060"/>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409575</wp:posOffset>
                </wp:positionH>
                <wp:positionV relativeFrom="paragraph">
                  <wp:posOffset>139700</wp:posOffset>
                </wp:positionV>
                <wp:extent cx="2743200" cy="2628900"/>
                <wp:effectExtent b="0" l="0" r="0" t="0"/>
                <wp:wrapNone/>
                <wp:docPr id="1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743200" cy="26289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3667125</wp:posOffset>
                </wp:positionH>
                <wp:positionV relativeFrom="paragraph">
                  <wp:posOffset>108585</wp:posOffset>
                </wp:positionV>
                <wp:extent cx="2476500" cy="2609850"/>
                <wp:effectExtent b="19050" l="0" r="19050" t="0"/>
                <wp:wrapNone/>
                <wp:docPr id="16" name=""/>
                <a:graphic>
                  <a:graphicData uri="http://schemas.microsoft.com/office/word/2010/wordprocessingShape">
                    <wps:wsp>
                      <wps:cNvSpPr txBox="1"/>
                      <wps:spPr>
                        <a:xfrm>
                          <a:off x="0" y="0"/>
                          <a:ext cx="2476500" cy="2609850"/>
                        </a:xfrm>
                        <a:prstGeom prst="rect">
                          <a:avLst/>
                        </a:prstGeom>
                        <a:solidFill>
                          <a:schemeClr val="lt1"/>
                        </a:solidFill>
                        <a:ln w="6350">
                          <a:solidFill>
                            <a:prstClr val="black"/>
                          </a:solidFill>
                        </a:ln>
                      </wps:spPr>
                      <wps:txbx>
                        <w:txbxContent>
                          <w:p w:rsidR="003D523C" w:rsidDel="00000000" w:rsidP="003D523C" w:rsidRDefault="00A87261" w:rsidRPr="00000000">
                            <w:r w:rsidDel="00000000" w:rsidR="00000000" w:rsidRPr="00000000">
                              <w:rPr>
                                <w:noProof w:val="1"/>
                                <w:lang w:eastAsia="en-GB"/>
                              </w:rPr>
                              <w:drawing>
                                <wp:inline distB="0" distT="0" distL="0" distR="0">
                                  <wp:extent cx="2286000" cy="2512060"/>
                                  <wp:effectExtent b="2540" l="0" r="0" t="0"/>
                                  <wp:docPr id="7" name="Picture 7"/>
                                  <wp:cNvGraphicFramePr>
                                    <a:graphicFrameLocks noChangeAspect="1"/>
                                  </wp:cNvGraphicFramePr>
                                  <a:graphic>
                                    <a:graphicData uri="http://schemas.openxmlformats.org/drawingml/2006/picture">
                                      <pic:pic>
                                        <pic:nvPicPr>
                                          <pic:cNvPr id="1" name=""/>
                                          <pic:cNvPicPr/>
                                        </pic:nvPicPr>
                                        <pic:blipFill>
                                          <a:blip r:embed="rId2"/>
                                          <a:stretch>
                                            <a:fillRect/>
                                          </a:stretch>
                                        </pic:blipFill>
                                        <pic:spPr>
                                          <a:xfrm>
                                            <a:off x="0" y="0"/>
                                            <a:ext cx="2286000" cy="2512060"/>
                                          </a:xfrm>
                                          <a:prstGeom prst="rect">
                                            <a:avLst/>
                                          </a:prstGeom>
                                        </pic:spPr>
                                      </pic:pic>
                                    </a:graphicData>
                                  </a:graphic>
                                </wp:inline>
                              </w:drawing>
                            </w: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3667125</wp:posOffset>
                </wp:positionH>
                <wp:positionV relativeFrom="paragraph">
                  <wp:posOffset>108585</wp:posOffset>
                </wp:positionV>
                <wp:extent cx="2495550" cy="2628900"/>
                <wp:effectExtent b="0" l="0" r="0" t="0"/>
                <wp:wrapNone/>
                <wp:docPr id="1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495550" cy="2628900"/>
                        </a:xfrm>
                        <a:prstGeom prst="rect"/>
                        <a:ln/>
                      </pic:spPr>
                    </pic:pic>
                  </a:graphicData>
                </a:graphic>
              </wp:anchor>
            </w:drawing>
          </mc:Fallback>
        </mc:AlternateContent>
      </w:r>
    </w:p>
    <w:p w:rsidR="00000000" w:rsidDel="00000000" w:rsidP="00000000" w:rsidRDefault="00000000" w:rsidRPr="00000000" w14:paraId="00000018">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9">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A">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B">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C">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D">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E">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1F">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0">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1">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2">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3">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4">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5">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6">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7">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Summer Fair</w:t>
      </w:r>
    </w:p>
    <w:p w:rsidR="00000000" w:rsidDel="00000000" w:rsidP="00000000" w:rsidRDefault="00000000" w:rsidRPr="00000000" w14:paraId="00000028">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Today we had our school Summer Fair.  Thank you to all those who helped to set up</w:t>
      </w:r>
      <w:r w:rsidDel="00000000" w:rsidR="00000000" w:rsidRPr="00000000">
        <w:rPr>
          <w:rFonts w:ascii="Candara" w:cs="Candara" w:eastAsia="Candara" w:hAnsi="Candara"/>
          <w:sz w:val="24"/>
          <w:szCs w:val="24"/>
          <w:rtl w:val="0"/>
        </w:rPr>
        <w:t xml:space="preserve"> and run</w:t>
      </w:r>
      <w:r w:rsidDel="00000000" w:rsidR="00000000" w:rsidRPr="00000000">
        <w:rPr>
          <w:rFonts w:ascii="Candara" w:cs="Candara" w:eastAsia="Candara" w:hAnsi="Candara"/>
          <w:color w:val="000000"/>
          <w:sz w:val="24"/>
          <w:szCs w:val="24"/>
          <w:rtl w:val="0"/>
        </w:rPr>
        <w:t xml:space="preserve"> stalls and organise the event.  I would like to thank in particular</w:t>
      </w:r>
      <w:r w:rsidDel="00000000" w:rsidR="00000000" w:rsidRPr="00000000">
        <w:rPr>
          <w:rFonts w:ascii="Candara" w:cs="Candara" w:eastAsia="Candara" w:hAnsi="Candara"/>
          <w:sz w:val="24"/>
          <w:szCs w:val="24"/>
          <w:rtl w:val="0"/>
        </w:rPr>
        <w:t xml:space="preserve"> Mrs</w:t>
      </w:r>
      <w:r w:rsidDel="00000000" w:rsidR="00000000" w:rsidRPr="00000000">
        <w:rPr>
          <w:rFonts w:ascii="Candara" w:cs="Candara" w:eastAsia="Candara" w:hAnsi="Candara"/>
          <w:color w:val="000000"/>
          <w:sz w:val="24"/>
          <w:szCs w:val="24"/>
          <w:rtl w:val="0"/>
        </w:rPr>
        <w:t xml:space="preserve"> Hartley and Mrs Sykes for all their organisation prior to the event and the teaching assistants and teachers in school who have volunteered their time and stayed behind this afternoon.  Also thank you to the parents who have volunteered to support.  We are always looking for new members to join the SOCK PTA group in order to continue with fundraising events to support your children in school.  As you know this isn’t possible without your </w:t>
      </w:r>
      <w:r w:rsidDel="00000000" w:rsidR="00000000" w:rsidRPr="00000000">
        <w:rPr>
          <w:rFonts w:ascii="Candara" w:cs="Candara" w:eastAsia="Candara" w:hAnsi="Candara"/>
          <w:sz w:val="24"/>
          <w:szCs w:val="24"/>
          <w:rtl w:val="0"/>
        </w:rPr>
        <w:t xml:space="preserve">help and</w:t>
      </w:r>
      <w:r w:rsidDel="00000000" w:rsidR="00000000" w:rsidRPr="00000000">
        <w:rPr>
          <w:rFonts w:ascii="Candara" w:cs="Candara" w:eastAsia="Candara" w:hAnsi="Candara"/>
          <w:color w:val="000000"/>
          <w:sz w:val="24"/>
          <w:szCs w:val="24"/>
          <w:rtl w:val="0"/>
        </w:rPr>
        <w:t xml:space="preserve"> the more support we have, the more fundraising we can do.</w:t>
      </w:r>
    </w:p>
    <w:p w:rsidR="00000000" w:rsidDel="00000000" w:rsidP="00000000" w:rsidRDefault="00000000" w:rsidRPr="00000000" w14:paraId="00000029">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A">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2B">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Raffle Prizes</w:t>
      </w:r>
    </w:p>
    <w:p w:rsidR="00000000" w:rsidDel="00000000" w:rsidP="00000000" w:rsidRDefault="00000000" w:rsidRPr="00000000" w14:paraId="0000002C">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We would also like to thank the local companies in our area who generously donated some of the prizes for our raffle:</w:t>
      </w:r>
    </w:p>
    <w:p w:rsidR="00000000" w:rsidDel="00000000" w:rsidP="00000000" w:rsidRDefault="00000000" w:rsidRPr="00000000" w14:paraId="0000002D">
      <w:pPr>
        <w:tabs>
          <w:tab w:val="left" w:pos="5160"/>
        </w:tabs>
        <w:jc w:val="both"/>
        <w:rPr>
          <w:rFonts w:ascii="Candara" w:cs="Candara" w:eastAsia="Candara" w:hAnsi="Candara"/>
          <w:b w:val="1"/>
          <w:color w:val="000000"/>
          <w:sz w:val="24"/>
          <w:szCs w:val="24"/>
        </w:rPr>
      </w:pPr>
      <w:r w:rsidDel="00000000" w:rsidR="00000000" w:rsidRPr="00000000">
        <w:rPr>
          <w:rFonts w:ascii="Candara" w:cs="Candara" w:eastAsia="Candara" w:hAnsi="Candara"/>
          <w:b w:val="1"/>
          <w:color w:val="000000"/>
          <w:sz w:val="24"/>
          <w:szCs w:val="24"/>
          <w:rtl w:val="0"/>
        </w:rPr>
        <w:t xml:space="preserve">Leeds United, The Travellers Rest, Oxygen Free Jumping Trampolining, Lazer Zone and Monster Kidz</w:t>
      </w:r>
    </w:p>
    <w:p w:rsidR="00000000" w:rsidDel="00000000" w:rsidP="00000000" w:rsidRDefault="00000000" w:rsidRPr="00000000" w14:paraId="0000002E">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The winners of the prizes were:</w:t>
      </w:r>
    </w:p>
    <w:p w:rsidR="00000000" w:rsidDel="00000000" w:rsidP="00000000" w:rsidRDefault="00000000" w:rsidRPr="00000000" w14:paraId="0000002F">
      <w:pPr>
        <w:tabs>
          <w:tab w:val="left" w:pos="5160"/>
        </w:tabs>
        <w:rPr>
          <w:rFonts w:ascii="Candara" w:cs="Candara" w:eastAsia="Candara" w:hAnsi="Candara"/>
          <w:b w:val="1"/>
          <w:color w:val="000000"/>
          <w:sz w:val="24"/>
          <w:szCs w:val="24"/>
        </w:rPr>
      </w:pPr>
      <w:bookmarkStart w:colFirst="0" w:colLast="0" w:name="_gjdgxs" w:id="0"/>
      <w:bookmarkEnd w:id="0"/>
      <w:r w:rsidDel="00000000" w:rsidR="00000000" w:rsidRPr="00000000">
        <w:rPr>
          <w:rFonts w:ascii="Candara" w:cs="Candara" w:eastAsia="Candara" w:hAnsi="Candara"/>
          <w:b w:val="1"/>
          <w:color w:val="000000"/>
          <w:sz w:val="24"/>
          <w:szCs w:val="24"/>
          <w:rtl w:val="0"/>
        </w:rPr>
        <w:t xml:space="preserve">Yellow 54, Yellow 2, Yellow 17, Yellow 30, Yellow 16, Yellow 26, Yellow 28, Yellow 94, Yellow 7, Yellow 34, Yellow 52, Yellow 3 and Yellow 23.</w:t>
      </w:r>
    </w:p>
    <w:p w:rsidR="00000000" w:rsidDel="00000000" w:rsidP="00000000" w:rsidRDefault="00000000" w:rsidRPr="00000000" w14:paraId="00000030">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color w:val="000000"/>
          <w:sz w:val="24"/>
          <w:szCs w:val="24"/>
          <w:rtl w:val="0"/>
        </w:rPr>
        <w:t xml:space="preserve">Do check you raffle tickets to see if you are a winner.  The prizes can be collected from the main school office.</w:t>
      </w:r>
      <w:r w:rsidDel="00000000" w:rsidR="00000000" w:rsidRPr="00000000">
        <w:rPr>
          <w:rtl w:val="0"/>
        </w:rPr>
      </w:r>
    </w:p>
    <w:p w:rsidR="00000000" w:rsidDel="00000000" w:rsidP="00000000" w:rsidRDefault="00000000" w:rsidRPr="00000000" w14:paraId="00000031">
      <w:pPr>
        <w:tabs>
          <w:tab w:val="left" w:pos="5160"/>
        </w:tabs>
        <w:rPr>
          <w:rFonts w:ascii="Candara" w:cs="Candara" w:eastAsia="Candara" w:hAnsi="Candara"/>
          <w:b w:val="1"/>
          <w:color w:val="ff0000"/>
          <w:sz w:val="24"/>
          <w:szCs w:val="24"/>
          <w:u w:val="single"/>
        </w:rPr>
      </w:pPr>
      <w:r w:rsidDel="00000000" w:rsidR="00000000" w:rsidRPr="00000000">
        <w:rPr>
          <w:rtl w:val="0"/>
        </w:rPr>
      </w:r>
    </w:p>
    <w:p w:rsidR="00000000" w:rsidDel="00000000" w:rsidP="00000000" w:rsidRDefault="00000000" w:rsidRPr="00000000" w14:paraId="00000032">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Year 5 and Year 6 production</w:t>
      </w:r>
    </w:p>
    <w:p w:rsidR="00000000" w:rsidDel="00000000" w:rsidP="00000000" w:rsidRDefault="00000000" w:rsidRPr="00000000" w14:paraId="00000033">
      <w:pPr>
        <w:tabs>
          <w:tab w:val="left" w:pos="5160"/>
        </w:tabs>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The children in Year 5 and Year 6 will be performing their end of Year production next week on 10</w:t>
      </w:r>
      <w:r w:rsidDel="00000000" w:rsidR="00000000" w:rsidRPr="00000000">
        <w:rPr>
          <w:rFonts w:ascii="Candara" w:cs="Candara" w:eastAsia="Candara" w:hAnsi="Candara"/>
          <w:sz w:val="24"/>
          <w:szCs w:val="24"/>
          <w:vertAlign w:val="superscript"/>
          <w:rtl w:val="0"/>
        </w:rPr>
        <w:t xml:space="preserve">th</w:t>
      </w:r>
      <w:r w:rsidDel="00000000" w:rsidR="00000000" w:rsidRPr="00000000">
        <w:rPr>
          <w:rFonts w:ascii="Candara" w:cs="Candara" w:eastAsia="Candara" w:hAnsi="Candara"/>
          <w:sz w:val="24"/>
          <w:szCs w:val="24"/>
          <w:rtl w:val="0"/>
        </w:rPr>
        <w:t xml:space="preserve"> July at 5:30pm and 11</w:t>
      </w:r>
      <w:r w:rsidDel="00000000" w:rsidR="00000000" w:rsidRPr="00000000">
        <w:rPr>
          <w:rFonts w:ascii="Candara" w:cs="Candara" w:eastAsia="Candara" w:hAnsi="Candara"/>
          <w:sz w:val="24"/>
          <w:szCs w:val="24"/>
          <w:vertAlign w:val="superscript"/>
          <w:rtl w:val="0"/>
        </w:rPr>
        <w:t xml:space="preserve">th</w:t>
      </w:r>
      <w:r w:rsidDel="00000000" w:rsidR="00000000" w:rsidRPr="00000000">
        <w:rPr>
          <w:rFonts w:ascii="Candara" w:cs="Candara" w:eastAsia="Candara" w:hAnsi="Candara"/>
          <w:sz w:val="24"/>
          <w:szCs w:val="24"/>
          <w:rtl w:val="0"/>
        </w:rPr>
        <w:t xml:space="preserve"> July at 1:30pm.  I have to say, from the singing I have heard in the school,I have no doubt that it will be a musical extravaganza!  </w:t>
      </w:r>
    </w:p>
    <w:p w:rsidR="00000000" w:rsidDel="00000000" w:rsidP="00000000" w:rsidRDefault="00000000" w:rsidRPr="00000000" w14:paraId="00000034">
      <w:pPr>
        <w:tabs>
          <w:tab w:val="left" w:pos="5160"/>
        </w:tabs>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A reminder that all pupils in Years 5 and 6 are expected to be at both performances, as everyone plays an important part in this end of year production.  If you haven’t already got your tickets for the show, please do contact the school office.</w:t>
      </w:r>
    </w:p>
    <w:p w:rsidR="00000000" w:rsidDel="00000000" w:rsidP="00000000" w:rsidRDefault="00000000" w:rsidRPr="00000000" w14:paraId="00000035">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6">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Sporting News</w:t>
      </w:r>
    </w:p>
    <w:p w:rsidR="00000000" w:rsidDel="00000000" w:rsidP="00000000" w:rsidRDefault="00000000" w:rsidRPr="00000000" w14:paraId="00000037">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Our netball team, who entered the final round for the Bishop’s </w:t>
      </w:r>
      <w:r w:rsidDel="00000000" w:rsidR="00000000" w:rsidRPr="00000000">
        <w:rPr>
          <w:rFonts w:ascii="Candara" w:cs="Candara" w:eastAsia="Candara" w:hAnsi="Candara"/>
          <w:sz w:val="24"/>
          <w:szCs w:val="24"/>
          <w:rtl w:val="0"/>
        </w:rPr>
        <w:t xml:space="preserve">C</w:t>
      </w:r>
      <w:r w:rsidDel="00000000" w:rsidR="00000000" w:rsidRPr="00000000">
        <w:rPr>
          <w:rFonts w:ascii="Candara" w:cs="Candara" w:eastAsia="Candara" w:hAnsi="Candara"/>
          <w:color w:val="000000"/>
          <w:sz w:val="24"/>
          <w:szCs w:val="24"/>
          <w:rtl w:val="0"/>
        </w:rPr>
        <w:t xml:space="preserve">up, played at Cardinal Heenan on Wednesday.  We were all very proud of the team as they moved up to the next finals group this year.  The competition was very tough and most of the teams were made up of Year 6 pupils so our Year 5 girls did exceptionally well.</w:t>
      </w:r>
    </w:p>
    <w:p w:rsidR="00000000" w:rsidDel="00000000" w:rsidP="00000000" w:rsidRDefault="00000000" w:rsidRPr="00000000" w14:paraId="00000038">
      <w:pPr>
        <w:tabs>
          <w:tab w:val="left" w:pos="5160"/>
        </w:tabs>
        <w:rPr>
          <w:rFonts w:ascii="Candara" w:cs="Candara" w:eastAsia="Candara" w:hAnsi="Candara"/>
          <w:color w:val="ff0000"/>
          <w:sz w:val="24"/>
          <w:szCs w:val="24"/>
        </w:rPr>
      </w:pPr>
      <w:r w:rsidDel="00000000" w:rsidR="00000000" w:rsidRPr="00000000">
        <w:rPr>
          <w:rtl w:val="0"/>
        </w:rPr>
      </w:r>
    </w:p>
    <w:p w:rsidR="00000000" w:rsidDel="00000000" w:rsidP="00000000" w:rsidRDefault="00000000" w:rsidRPr="00000000" w14:paraId="00000039">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New Year Reception pupils</w:t>
      </w:r>
    </w:p>
    <w:p w:rsidR="00000000" w:rsidDel="00000000" w:rsidP="00000000" w:rsidRDefault="00000000" w:rsidRPr="00000000" w14:paraId="0000003A">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We will be having our transition mornings for our pupils who will be joining Christ the King on Tuesday 16</w:t>
      </w:r>
      <w:r w:rsidDel="00000000" w:rsidR="00000000" w:rsidRPr="00000000">
        <w:rPr>
          <w:rFonts w:ascii="Candara" w:cs="Candara" w:eastAsia="Candara" w:hAnsi="Candara"/>
          <w:color w:val="000000"/>
          <w:sz w:val="24"/>
          <w:szCs w:val="24"/>
          <w:vertAlign w:val="superscript"/>
          <w:rtl w:val="0"/>
        </w:rPr>
        <w:t xml:space="preserve">th</w:t>
      </w:r>
      <w:r w:rsidDel="00000000" w:rsidR="00000000" w:rsidRPr="00000000">
        <w:rPr>
          <w:rFonts w:ascii="Candara" w:cs="Candara" w:eastAsia="Candara" w:hAnsi="Candara"/>
          <w:color w:val="000000"/>
          <w:sz w:val="24"/>
          <w:szCs w:val="24"/>
          <w:rtl w:val="0"/>
        </w:rPr>
        <w:t xml:space="preserve"> July and Thursday 18</w:t>
      </w:r>
      <w:r w:rsidDel="00000000" w:rsidR="00000000" w:rsidRPr="00000000">
        <w:rPr>
          <w:rFonts w:ascii="Candara" w:cs="Candara" w:eastAsia="Candara" w:hAnsi="Candara"/>
          <w:color w:val="000000"/>
          <w:sz w:val="24"/>
          <w:szCs w:val="24"/>
          <w:vertAlign w:val="superscript"/>
          <w:rtl w:val="0"/>
        </w:rPr>
        <w:t xml:space="preserve">th</w:t>
      </w:r>
      <w:r w:rsidDel="00000000" w:rsidR="00000000" w:rsidRPr="00000000">
        <w:rPr>
          <w:rFonts w:ascii="Candara" w:cs="Candara" w:eastAsia="Candara" w:hAnsi="Candara"/>
          <w:color w:val="000000"/>
          <w:sz w:val="24"/>
          <w:szCs w:val="24"/>
          <w:rtl w:val="0"/>
        </w:rPr>
        <w:t xml:space="preserve"> July between 9:30am and 11:30am.  Mrs Hartley, Miss Riggs and Miss Elam will also be carrying out home visits in the week beginning 15</w:t>
      </w:r>
      <w:r w:rsidDel="00000000" w:rsidR="00000000" w:rsidRPr="00000000">
        <w:rPr>
          <w:rFonts w:ascii="Candara" w:cs="Candara" w:eastAsia="Candara" w:hAnsi="Candara"/>
          <w:color w:val="000000"/>
          <w:sz w:val="24"/>
          <w:szCs w:val="24"/>
          <w:vertAlign w:val="superscript"/>
          <w:rtl w:val="0"/>
        </w:rPr>
        <w:t xml:space="preserve">th</w:t>
      </w:r>
      <w:r w:rsidDel="00000000" w:rsidR="00000000" w:rsidRPr="00000000">
        <w:rPr>
          <w:rFonts w:ascii="Candara" w:cs="Candara" w:eastAsia="Candara" w:hAnsi="Candara"/>
          <w:color w:val="000000"/>
          <w:sz w:val="24"/>
          <w:szCs w:val="24"/>
          <w:rtl w:val="0"/>
        </w:rPr>
        <w:t xml:space="preserve"> July.  We are looking forward to our new Reception pupils starting and I know that all of the children in school will help them and make them feel very welcome.</w:t>
      </w:r>
    </w:p>
    <w:p w:rsidR="00000000" w:rsidDel="00000000" w:rsidP="00000000" w:rsidRDefault="00000000" w:rsidRPr="00000000" w14:paraId="0000003B">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C">
      <w:pPr>
        <w:tabs>
          <w:tab w:val="left" w:pos="5160"/>
        </w:tabs>
        <w:rPr>
          <w:rFonts w:ascii="Candara" w:cs="Candara" w:eastAsia="Candara" w:hAnsi="Candara"/>
          <w:b w:val="1"/>
          <w:color w:val="ff0000"/>
          <w:sz w:val="24"/>
          <w:szCs w:val="24"/>
          <w:u w:val="single"/>
        </w:rPr>
      </w:pPr>
      <w:r w:rsidDel="00000000" w:rsidR="00000000" w:rsidRPr="00000000">
        <w:rPr>
          <w:rFonts w:ascii="Candara" w:cs="Candara" w:eastAsia="Candara" w:hAnsi="Candara"/>
          <w:b w:val="1"/>
          <w:color w:val="ff0000"/>
          <w:sz w:val="24"/>
          <w:szCs w:val="24"/>
          <w:u w:val="single"/>
          <w:rtl w:val="0"/>
        </w:rPr>
        <w:t xml:space="preserve">Leeds Rhinos</w:t>
      </w:r>
    </w:p>
    <w:p w:rsidR="00000000" w:rsidDel="00000000" w:rsidP="00000000" w:rsidRDefault="00000000" w:rsidRPr="00000000" w14:paraId="0000003D">
      <w:pPr>
        <w:tabs>
          <w:tab w:val="left" w:pos="5160"/>
        </w:tabs>
        <w:rPr>
          <w:rFonts w:ascii="Candara" w:cs="Candara" w:eastAsia="Candara" w:hAnsi="Candara"/>
          <w:color w:val="000000"/>
          <w:sz w:val="24"/>
          <w:szCs w:val="24"/>
        </w:rPr>
      </w:pPr>
      <w:r w:rsidDel="00000000" w:rsidR="00000000" w:rsidRPr="00000000">
        <w:rPr>
          <w:rFonts w:ascii="Candara" w:cs="Candara" w:eastAsia="Candara" w:hAnsi="Candara"/>
          <w:color w:val="000000"/>
          <w:sz w:val="24"/>
          <w:szCs w:val="24"/>
          <w:rtl w:val="0"/>
        </w:rPr>
        <w:t xml:space="preserve">Next week we are looking forward to a special visit from the Leeds Rhinos and a surprise guest visitor.  The Leeds Rhinos have been working with our pupils in Year 1 and Year 2 who have been learning some new rugby sporting skills.</w:t>
      </w:r>
    </w:p>
    <w:p w:rsidR="00000000" w:rsidDel="00000000" w:rsidP="00000000" w:rsidRDefault="00000000" w:rsidRPr="00000000" w14:paraId="0000003E">
      <w:pPr>
        <w:tabs>
          <w:tab w:val="left" w:pos="5160"/>
        </w:tabs>
        <w:rPr>
          <w:rFonts w:ascii="Candara" w:cs="Candara" w:eastAsia="Candara" w:hAnsi="Candara"/>
          <w:color w:val="000000"/>
          <w:sz w:val="24"/>
          <w:szCs w:val="24"/>
        </w:rPr>
      </w:pPr>
      <w:r w:rsidDel="00000000" w:rsidR="00000000" w:rsidRPr="00000000">
        <w:rPr>
          <w:rtl w:val="0"/>
        </w:rPr>
      </w:r>
    </w:p>
    <w:p w:rsidR="00000000" w:rsidDel="00000000" w:rsidP="00000000" w:rsidRDefault="00000000" w:rsidRPr="00000000" w14:paraId="0000003F">
      <w:pPr>
        <w:tabs>
          <w:tab w:val="left" w:pos="5160"/>
        </w:tabs>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Miss Clark </w:t>
      </w:r>
    </w:p>
    <w:p w:rsidR="00000000" w:rsidDel="00000000" w:rsidP="00000000" w:rsidRDefault="00000000" w:rsidRPr="00000000" w14:paraId="00000040">
      <w:pPr>
        <w:tabs>
          <w:tab w:val="left" w:pos="5160"/>
        </w:tabs>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(Headteacher)</w:t>
      </w:r>
    </w:p>
    <w:p w:rsidR="00000000" w:rsidDel="00000000" w:rsidP="00000000" w:rsidRDefault="00000000" w:rsidRPr="00000000" w14:paraId="00000041">
      <w:pPr>
        <w:tabs>
          <w:tab w:val="left" w:pos="5160"/>
        </w:tabs>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70485</wp:posOffset>
                </wp:positionV>
                <wp:extent cx="6477000" cy="1295400"/>
                <wp:effectExtent b="19050" l="0" r="19050" t="0"/>
                <wp:wrapNone/>
                <wp:docPr id="17" name=""/>
                <a:graphic>
                  <a:graphicData uri="http://schemas.microsoft.com/office/word/2010/wordprocessingShape">
                    <wps:wsp>
                      <wps:cNvSpPr txBox="1"/>
                      <wps:spPr>
                        <a:xfrm>
                          <a:off x="0" y="0"/>
                          <a:ext cx="6477000" cy="1295400"/>
                        </a:xfrm>
                        <a:prstGeom prst="rect">
                          <a:avLst/>
                        </a:prstGeom>
                        <a:solidFill>
                          <a:schemeClr val="lt1"/>
                        </a:solidFill>
                        <a:ln w="6350">
                          <a:solidFill>
                            <a:prstClr val="black"/>
                          </a:solidFill>
                        </a:ln>
                      </wps:spPr>
                      <wps:txbx>
                        <w:txbxContent>
                          <w:p w:rsidR="00015FEE" w:rsidDel="00000000" w:rsidP="00015FEE" w:rsidRDefault="00015FEE" w:rsidRPr="00000000">
                            <w:pPr>
                              <w:rPr>
                                <w:rFonts w:ascii="Candara" w:hAnsi="Candara"/>
                                <w:b w:val="1"/>
                                <w:noProof w:val="1"/>
                                <w:sz w:val="22"/>
                                <w:szCs w:val="22"/>
                                <w:u w:val="single"/>
                                <w:lang w:eastAsia="en-GB"/>
                              </w:rPr>
                            </w:pPr>
                            <w:r w:rsidDel="00000000" w:rsidR="00000000" w:rsidRPr="0003747D">
                              <w:rPr>
                                <w:rFonts w:ascii="Candara" w:hAnsi="Candara"/>
                                <w:b w:val="1"/>
                                <w:noProof w:val="1"/>
                                <w:sz w:val="22"/>
                                <w:szCs w:val="22"/>
                                <w:u w:val="single"/>
                                <w:lang w:eastAsia="en-GB"/>
                              </w:rPr>
                              <w:t>Upcoming Dates</w:t>
                            </w:r>
                          </w:p>
                          <w:p w:rsidR="00015FEE" w:rsidDel="00000000" w:rsidP="00015FEE" w:rsidRDefault="00015FEE" w:rsidRPr="00A214E9">
                            <w:pPr>
                              <w:rPr>
                                <w:rFonts w:ascii="Candara" w:hAnsi="Candara"/>
                                <w:noProof w:val="1"/>
                                <w:sz w:val="22"/>
                                <w:szCs w:val="22"/>
                                <w:lang w:eastAsia="en-GB"/>
                              </w:rPr>
                            </w:pPr>
                            <w:r w:rsidDel="00000000" w:rsidR="00000000" w:rsidRPr="00A214E9">
                              <w:rPr>
                                <w:rFonts w:ascii="Candara" w:hAnsi="Candara"/>
                                <w:noProof w:val="1"/>
                                <w:sz w:val="22"/>
                                <w:szCs w:val="22"/>
                                <w:lang w:eastAsia="en-GB"/>
                              </w:rPr>
                              <w:t xml:space="preserve">16.07.19 – 9:30am – 11:30am New Year R children transition morning </w:t>
                            </w:r>
                          </w:p>
                          <w:p w:rsidR="00015FEE" w:rsidDel="00000000" w:rsidP="00015FEE" w:rsidRDefault="00015FEE" w:rsidRPr="00A214E9">
                            <w:pPr>
                              <w:rPr>
                                <w:rFonts w:ascii="Candara" w:hAnsi="Candara"/>
                                <w:noProof w:val="1"/>
                                <w:sz w:val="22"/>
                                <w:szCs w:val="22"/>
                                <w:lang w:eastAsia="en-GB"/>
                              </w:rPr>
                            </w:pPr>
                            <w:r w:rsidDel="00000000" w:rsidR="00000000" w:rsidRPr="00A214E9">
                              <w:rPr>
                                <w:rFonts w:ascii="Candara" w:hAnsi="Candara"/>
                                <w:noProof w:val="1"/>
                                <w:sz w:val="22"/>
                                <w:szCs w:val="22"/>
                                <w:lang w:eastAsia="en-GB"/>
                              </w:rPr>
                              <w:t>18.07.19 – 9:30am – 11:30am New Year R children and whole school transition morning</w:t>
                            </w:r>
                          </w:p>
                          <w:p w:rsidR="00015FEE" w:rsidDel="00000000" w:rsidP="00015FEE" w:rsidRDefault="00015FEE" w:rsidRPr="00A214E9">
                            <w:pPr>
                              <w:rPr>
                                <w:rFonts w:ascii="Candara" w:hAnsi="Candara"/>
                                <w:noProof w:val="1"/>
                                <w:sz w:val="22"/>
                                <w:szCs w:val="22"/>
                                <w:lang w:eastAsia="en-GB"/>
                              </w:rPr>
                            </w:pPr>
                            <w:r w:rsidDel="00000000" w:rsidR="00000000" w:rsidRPr="00A214E9">
                              <w:rPr>
                                <w:rFonts w:ascii="Candara" w:hAnsi="Candara"/>
                                <w:noProof w:val="1"/>
                                <w:sz w:val="22"/>
                                <w:szCs w:val="22"/>
                                <w:lang w:eastAsia="en-GB"/>
                              </w:rPr>
                              <w:t>22.0</w:t>
                            </w:r>
                            <w:r w:rsidDel="00000000" w:rsidR="0027412A" w:rsidRPr="00000000">
                              <w:rPr>
                                <w:rFonts w:ascii="Candara" w:hAnsi="Candara"/>
                                <w:noProof w:val="1"/>
                                <w:sz w:val="22"/>
                                <w:szCs w:val="22"/>
                                <w:lang w:eastAsia="en-GB"/>
                              </w:rPr>
                              <w:t>7</w:t>
                            </w:r>
                            <w:r w:rsidDel="00000000" w:rsidR="00000000" w:rsidRPr="00A214E9">
                              <w:rPr>
                                <w:rFonts w:ascii="Candara" w:hAnsi="Candara"/>
                                <w:noProof w:val="1"/>
                                <w:sz w:val="22"/>
                                <w:szCs w:val="22"/>
                                <w:lang w:eastAsia="en-GB"/>
                              </w:rPr>
                              <w:t>.19 – 2:00pm Year 6 Leavers Assembly</w:t>
                            </w:r>
                          </w:p>
                          <w:p w:rsidR="00015FEE" w:rsidDel="00000000" w:rsidP="00015FEE" w:rsidRDefault="00015FEE" w:rsidRPr="00A214E9">
                            <w:pPr>
                              <w:rPr>
                                <w:rFonts w:ascii="Candara" w:hAnsi="Candara"/>
                                <w:noProof w:val="1"/>
                                <w:sz w:val="22"/>
                                <w:szCs w:val="22"/>
                                <w:lang w:eastAsia="en-GB"/>
                              </w:rPr>
                            </w:pPr>
                            <w:r w:rsidDel="00000000" w:rsidR="00000000" w:rsidRPr="00A214E9">
                              <w:rPr>
                                <w:rFonts w:ascii="Candara" w:hAnsi="Candara"/>
                                <w:noProof w:val="1"/>
                                <w:sz w:val="22"/>
                                <w:szCs w:val="22"/>
                                <w:lang w:eastAsia="en-GB"/>
                              </w:rPr>
                              <w:t xml:space="preserve">23.07.19  - 9:00am Year 6 Leavers Mass  </w:t>
                            </w:r>
                          </w:p>
                          <w:p w:rsidR="00015FEE" w:rsidDel="00000000" w:rsidP="00015FEE" w:rsidRDefault="00015FEE" w:rsidRPr="00A214E9">
                            <w:pPr>
                              <w:rPr>
                                <w:rFonts w:ascii="Candara" w:hAnsi="Candara"/>
                                <w:noProof w:val="1"/>
                                <w:sz w:val="22"/>
                                <w:szCs w:val="22"/>
                                <w:lang w:eastAsia="en-GB"/>
                              </w:rPr>
                            </w:pPr>
                            <w:r w:rsidDel="00000000" w:rsidR="00000000" w:rsidRPr="00A214E9">
                              <w:rPr>
                                <w:rFonts w:ascii="Candara" w:hAnsi="Candara"/>
                                <w:noProof w:val="1"/>
                                <w:sz w:val="22"/>
                                <w:szCs w:val="22"/>
                                <w:lang w:eastAsia="en-GB"/>
                              </w:rPr>
                              <w:t>23.07.19 – School closes for the Summer break to pupils</w:t>
                            </w:r>
                          </w:p>
                          <w:p w:rsidR="00015FEE" w:rsidDel="00000000" w:rsidP="00015FEE" w:rsidRDefault="00015FEE" w:rsidRPr="00A214E9">
                            <w:pPr>
                              <w:rPr>
                                <w:rFonts w:ascii="Candara" w:hAnsi="Candara"/>
                                <w:b w:val="1"/>
                                <w:noProof w:val="1"/>
                                <w:sz w:val="22"/>
                                <w:szCs w:val="22"/>
                                <w:u w:val="single"/>
                                <w:lang w:eastAsia="en-GB"/>
                              </w:rPr>
                            </w:pPr>
                            <w:r w:rsidDel="00000000" w:rsidR="00000000" w:rsidRPr="00A214E9">
                              <w:rPr>
                                <w:rFonts w:ascii="Candara" w:hAnsi="Candara"/>
                                <w:noProof w:val="1"/>
                                <w:sz w:val="22"/>
                                <w:szCs w:val="22"/>
                                <w:lang w:eastAsia="en-GB"/>
                              </w:rPr>
                              <w:t>24.07.19 – Training Day</w:t>
                            </w:r>
                          </w:p>
                          <w:p w:rsidR="00015FEE" w:rsidDel="00000000" w:rsidP="00015FEE" w:rsidRDefault="00015FEE" w:rsidRPr="0003747D">
                            <w:pPr>
                              <w:rPr>
                                <w:rFonts w:ascii="Candara" w:hAnsi="Candara"/>
                                <w:b w:val="1"/>
                                <w:noProof w:val="1"/>
                                <w:sz w:val="22"/>
                                <w:szCs w:val="22"/>
                                <w:u w:val="single"/>
                                <w:lang w:eastAsia="en-GB"/>
                              </w:rPr>
                            </w:pPr>
                          </w:p>
                        </w:txbxContent>
                      </wps:txbx>
                      <wps:bodyPr anchorCtr="0" anchor="t"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70485</wp:posOffset>
                </wp:positionV>
                <wp:extent cx="6496050" cy="1314450"/>
                <wp:effectExtent b="0" l="0" r="0" t="0"/>
                <wp:wrapNone/>
                <wp:docPr id="1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6496050" cy="1314450"/>
                        </a:xfrm>
                        <a:prstGeom prst="rect"/>
                        <a:ln/>
                      </pic:spPr>
                    </pic:pic>
                  </a:graphicData>
                </a:graphic>
              </wp:anchor>
            </w:drawing>
          </mc:Fallback>
        </mc:AlternateContent>
      </w:r>
    </w:p>
    <w:p w:rsidR="00000000" w:rsidDel="00000000" w:rsidP="00000000" w:rsidRDefault="00000000" w:rsidRPr="00000000" w14:paraId="00000043">
      <w:pPr>
        <w:rPr/>
      </w:pPr>
      <w:r w:rsidDel="00000000" w:rsidR="00000000" w:rsidRPr="00000000">
        <w:rPr>
          <w:rtl w:val="0"/>
        </w:rPr>
      </w:r>
    </w:p>
    <w:sectPr>
      <w:headerReference r:id="rId14" w:type="default"/>
      <w:pgSz w:h="16838" w:w="11906"/>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ndar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61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jc w:val="center"/>
    </w:pPr>
    <w:rPr>
      <w:sz w:val="48"/>
      <w:szCs w:val="48"/>
    </w:rPr>
  </w:style>
  <w:style w:type="paragraph" w:styleId="Normal" w:default="1">
    <w:name w:val="Normal"/>
    <w:rsid w:val="00826543"/>
    <w:pPr>
      <w:spacing w:after="0" w:line="240" w:lineRule="auto"/>
    </w:pPr>
    <w:rPr>
      <w:rFonts w:ascii="Times New Roman" w:cs="Times New Roman" w:eastAsia="Times New Roman" w:hAnsi="Times New Roman"/>
      <w:color w:val="000000"/>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826543"/>
    <w:pPr>
      <w:tabs>
        <w:tab w:val="center" w:pos="4513"/>
        <w:tab w:val="right" w:pos="9026"/>
      </w:tabs>
    </w:pPr>
  </w:style>
  <w:style w:type="character" w:styleId="HeaderChar" w:customStyle="1">
    <w:name w:val="Header Char"/>
    <w:basedOn w:val="DefaultParagraphFont"/>
    <w:link w:val="Header"/>
    <w:uiPriority w:val="99"/>
    <w:rsid w:val="00826543"/>
    <w:rPr>
      <w:rFonts w:ascii="Times New Roman" w:cs="Times New Roman" w:eastAsia="Times New Roman" w:hAnsi="Times New Roman"/>
      <w:color w:val="000000"/>
      <w:sz w:val="20"/>
      <w:szCs w:val="20"/>
    </w:rPr>
  </w:style>
  <w:style w:type="table" w:styleId="TableGrid">
    <w:name w:val="Table Grid"/>
    <w:basedOn w:val="TableNormal"/>
    <w:uiPriority w:val="59"/>
    <w:rsid w:val="00826543"/>
    <w:pPr>
      <w:spacing w:after="0" w:line="240" w:lineRule="auto"/>
    </w:pPr>
    <w:rPr>
      <w:rFonts w:ascii="Times New Roman" w:cs="Times New Roman" w:eastAsia="Times New Roman" w:hAnsi="Times New Roman"/>
      <w:color w:val="000000"/>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2">
    <w:name w:val="Body Text 2"/>
    <w:basedOn w:val="Normal"/>
    <w:link w:val="BodyText2Char"/>
    <w:rsid w:val="00826543"/>
    <w:pPr>
      <w:overflowPunct w:val="0"/>
      <w:autoSpaceDE w:val="0"/>
      <w:autoSpaceDN w:val="0"/>
      <w:adjustRightInd w:val="0"/>
      <w:textAlignment w:val="baseline"/>
    </w:pPr>
    <w:rPr>
      <w:color w:val="auto"/>
      <w:sz w:val="24"/>
    </w:rPr>
  </w:style>
  <w:style w:type="character" w:styleId="BodyText2Char" w:customStyle="1">
    <w:name w:val="Body Text 2 Char"/>
    <w:basedOn w:val="DefaultParagraphFont"/>
    <w:link w:val="BodyText2"/>
    <w:rsid w:val="00826543"/>
    <w:rPr>
      <w:rFonts w:ascii="Times New Roman" w:cs="Times New Roman" w:eastAsia="Times New Roman" w:hAnsi="Times New Roman"/>
      <w:sz w:val="24"/>
      <w:szCs w:val="20"/>
    </w:rPr>
  </w:style>
  <w:style w:type="paragraph" w:styleId="Title">
    <w:name w:val="Title"/>
    <w:basedOn w:val="Normal"/>
    <w:next w:val="Normal"/>
    <w:link w:val="TitleChar"/>
    <w:rsid w:val="004E666C"/>
    <w:pPr>
      <w:keepNext w:val="1"/>
      <w:keepLines w:val="1"/>
      <w:jc w:val="center"/>
    </w:pPr>
    <w:rPr>
      <w:sz w:val="48"/>
    </w:rPr>
  </w:style>
  <w:style w:type="character" w:styleId="TitleChar" w:customStyle="1">
    <w:name w:val="Title Char"/>
    <w:basedOn w:val="DefaultParagraphFont"/>
    <w:link w:val="Title"/>
    <w:rsid w:val="004E666C"/>
    <w:rPr>
      <w:rFonts w:ascii="Times New Roman" w:cs="Times New Roman" w:eastAsia="Times New Roman" w:hAnsi="Times New Roman"/>
      <w:color w:val="000000"/>
      <w:sz w:val="48"/>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image" Target="media/image2.png"/><Relationship Id="rId2" Type="http://schemas.openxmlformats.org/officeDocument/2006/relationships/image" Target="media/image4.pn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2019-07-08T12:14:00Z</dcterms:created>
  <dc:creator>Frances Clark</dc:creator>
</cp:coreProperties>
</file>