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484E2E" w14:textId="424C7816" w:rsidR="00962322" w:rsidRDefault="00962322" w:rsidP="009C37CB">
      <w:pPr>
        <w:rPr>
          <w:rFonts w:ascii="Candara" w:hAnsi="Candara" w:cstheme="minorHAnsi"/>
          <w:b/>
          <w:color w:val="ED7D31" w:themeColor="accent2"/>
          <w:sz w:val="24"/>
          <w:szCs w:val="24"/>
          <w:u w:val="single"/>
        </w:rPr>
      </w:pPr>
      <w:r>
        <w:rPr>
          <w:noProof/>
          <w:sz w:val="22"/>
          <w:szCs w:val="22"/>
          <w:lang w:eastAsia="en-GB"/>
        </w:rPr>
        <mc:AlternateContent>
          <mc:Choice Requires="wps">
            <w:drawing>
              <wp:anchor distT="0" distB="0" distL="114300" distR="114300" simplePos="0" relativeHeight="251654656" behindDoc="0" locked="0" layoutInCell="1" allowOverlap="1" wp14:anchorId="34D3078C" wp14:editId="7C8A7F73">
                <wp:simplePos x="0" y="0"/>
                <wp:positionH relativeFrom="margin">
                  <wp:posOffset>123825</wp:posOffset>
                </wp:positionH>
                <wp:positionV relativeFrom="paragraph">
                  <wp:posOffset>-48894</wp:posOffset>
                </wp:positionV>
                <wp:extent cx="6336030" cy="51435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336030" cy="514350"/>
                        </a:xfrm>
                        <a:prstGeom prst="rect">
                          <a:avLst/>
                        </a:prstGeom>
                        <a:solidFill>
                          <a:schemeClr val="lt1"/>
                        </a:solidFill>
                        <a:ln w="6350">
                          <a:solidFill>
                            <a:prstClr val="black"/>
                          </a:solidFill>
                        </a:ln>
                      </wps:spPr>
                      <wps:txbx>
                        <w:txbxContent>
                          <w:p w14:paraId="777B4AEF" w14:textId="0449865D" w:rsidR="00C726AC" w:rsidRDefault="00C726AC" w:rsidP="00962322">
                            <w:pPr>
                              <w:pStyle w:val="BodyText2"/>
                              <w:jc w:val="center"/>
                              <w:rPr>
                                <w:rFonts w:ascii="Candara" w:hAnsi="Candara" w:cstheme="minorHAnsi"/>
                                <w:b/>
                                <w:color w:val="FF0000"/>
                                <w:sz w:val="28"/>
                                <w:szCs w:val="28"/>
                              </w:rPr>
                            </w:pPr>
                            <w:r w:rsidRPr="001718D6">
                              <w:rPr>
                                <w:rFonts w:ascii="Candara" w:hAnsi="Candara" w:cstheme="minorHAnsi"/>
                                <w:b/>
                                <w:color w:val="FF0000"/>
                                <w:sz w:val="28"/>
                                <w:szCs w:val="28"/>
                              </w:rPr>
                              <w:t>Weekly N</w:t>
                            </w:r>
                            <w:r>
                              <w:rPr>
                                <w:rFonts w:ascii="Candara" w:hAnsi="Candara" w:cstheme="minorHAnsi"/>
                                <w:b/>
                                <w:color w:val="FF0000"/>
                                <w:sz w:val="28"/>
                                <w:szCs w:val="28"/>
                              </w:rPr>
                              <w:t>ewsletter for week beginning 19</w:t>
                            </w:r>
                            <w:r w:rsidRPr="001B141A">
                              <w:rPr>
                                <w:rFonts w:ascii="Candara" w:hAnsi="Candara" w:cstheme="minorHAnsi"/>
                                <w:b/>
                                <w:color w:val="FF0000"/>
                                <w:sz w:val="28"/>
                                <w:szCs w:val="28"/>
                                <w:vertAlign w:val="superscript"/>
                              </w:rPr>
                              <w:t>th</w:t>
                            </w:r>
                            <w:r>
                              <w:rPr>
                                <w:rFonts w:ascii="Candara" w:hAnsi="Candara" w:cstheme="minorHAnsi"/>
                                <w:b/>
                                <w:color w:val="FF0000"/>
                                <w:sz w:val="28"/>
                                <w:szCs w:val="28"/>
                              </w:rPr>
                              <w:t xml:space="preserve"> March 2018</w:t>
                            </w:r>
                          </w:p>
                          <w:p w14:paraId="21874BB0" w14:textId="4D4BCB08" w:rsidR="00C726AC" w:rsidRDefault="00C726AC" w:rsidP="005235B6">
                            <w:pPr>
                              <w:jc w:val="center"/>
                              <w:rPr>
                                <w:rFonts w:ascii="Candara" w:hAnsi="Candara"/>
                                <w:noProof/>
                                <w:lang w:eastAsia="en-GB"/>
                              </w:rPr>
                            </w:pPr>
                            <w:r>
                              <w:rPr>
                                <w:rFonts w:ascii="Candara" w:hAnsi="Candara" w:cstheme="minorHAnsi"/>
                                <w:b/>
                                <w:color w:val="FF0000"/>
                                <w:sz w:val="28"/>
                                <w:szCs w:val="28"/>
                              </w:rPr>
                              <w:t>Statement to Li</w:t>
                            </w:r>
                            <w:r w:rsidRPr="00F07316">
                              <w:rPr>
                                <w:rFonts w:ascii="Candara" w:hAnsi="Candara" w:cstheme="minorHAnsi"/>
                                <w:b/>
                                <w:color w:val="FF0000"/>
                                <w:sz w:val="28"/>
                                <w:szCs w:val="28"/>
                              </w:rPr>
                              <w:t xml:space="preserve">ve by for next week: </w:t>
                            </w:r>
                            <w:r w:rsidRPr="00DE7DCD">
                              <w:rPr>
                                <w:rFonts w:ascii="Candara" w:hAnsi="Candara"/>
                                <w:b/>
                                <w:noProof/>
                                <w:color w:val="FF0000"/>
                                <w:sz w:val="28"/>
                                <w:szCs w:val="28"/>
                                <w:lang w:eastAsia="en-GB"/>
                              </w:rPr>
                              <w:t>I know what humility means.</w:t>
                            </w:r>
                          </w:p>
                          <w:p w14:paraId="063AC97D" w14:textId="2057E852" w:rsidR="00C726AC" w:rsidRPr="00F07316" w:rsidRDefault="00C726AC" w:rsidP="00962322">
                            <w:pPr>
                              <w:pStyle w:val="BodyText2"/>
                              <w:jc w:val="center"/>
                              <w:rPr>
                                <w:rFonts w:ascii="Candara" w:hAnsi="Candara" w:cstheme="minorHAnsi"/>
                                <w:b/>
                                <w:color w:val="FF0000"/>
                                <w:sz w:val="28"/>
                                <w:szCs w:val="28"/>
                              </w:rPr>
                            </w:pPr>
                          </w:p>
                          <w:p w14:paraId="25A52763" w14:textId="601F2163" w:rsidR="00C726AC" w:rsidRPr="00B22317" w:rsidRDefault="00C726AC" w:rsidP="00962322">
                            <w:pPr>
                              <w:pStyle w:val="BodyText2"/>
                              <w:jc w:val="center"/>
                              <w:rPr>
                                <w:rFonts w:asciiTheme="minorHAnsi" w:hAnsiTheme="minorHAnsi" w:cstheme="minorHAnsi"/>
                                <w:b/>
                                <w:color w:val="FF0000"/>
                                <w:sz w:val="28"/>
                                <w:szCs w:val="28"/>
                              </w:rPr>
                            </w:pPr>
                          </w:p>
                          <w:p w14:paraId="5F564A7E" w14:textId="1FCD1847" w:rsidR="00C726AC" w:rsidRPr="0068408E" w:rsidRDefault="00C726AC" w:rsidP="00962322">
                            <w:pPr>
                              <w:pStyle w:val="BodyText2"/>
                              <w:jc w:val="center"/>
                              <w:rPr>
                                <w:rFonts w:ascii="Candara" w:hAnsi="Candara" w:cstheme="minorHAns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3078C" id="_x0000_t202" coordsize="21600,21600" o:spt="202" path="m,l,21600r21600,l21600,xe">
                <v:stroke joinstyle="miter"/>
                <v:path gradientshapeok="t" o:connecttype="rect"/>
              </v:shapetype>
              <v:shape id="Text Box 3" o:spid="_x0000_s1026" type="#_x0000_t202" style="position:absolute;margin-left:9.75pt;margin-top:-3.85pt;width:498.9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" fillcolor="white [3201]" strokeweight=".5pt">
                <v:textbox>
                  <w:txbxContent>
                    <w:p w14:paraId="777B4AEF" w14:textId="0449865D" w:rsidR="00C726AC" w:rsidRDefault="00C726AC" w:rsidP="00962322">
                      <w:pPr>
                        <w:pStyle w:val="BodyText2"/>
                        <w:jc w:val="center"/>
                        <w:rPr>
                          <w:rFonts w:ascii="Candara" w:hAnsi="Candara" w:cstheme="minorHAnsi"/>
                          <w:b/>
                          <w:color w:val="FF0000"/>
                          <w:sz w:val="28"/>
                          <w:szCs w:val="28"/>
                        </w:rPr>
                      </w:pPr>
                      <w:r w:rsidRPr="001718D6">
                        <w:rPr>
                          <w:rFonts w:ascii="Candara" w:hAnsi="Candara" w:cstheme="minorHAnsi"/>
                          <w:b/>
                          <w:color w:val="FF0000"/>
                          <w:sz w:val="28"/>
                          <w:szCs w:val="28"/>
                        </w:rPr>
                        <w:t>Weekly N</w:t>
                      </w:r>
                      <w:r>
                        <w:rPr>
                          <w:rFonts w:ascii="Candara" w:hAnsi="Candara" w:cstheme="minorHAnsi"/>
                          <w:b/>
                          <w:color w:val="FF0000"/>
                          <w:sz w:val="28"/>
                          <w:szCs w:val="28"/>
                        </w:rPr>
                        <w:t>ewsletter for week beginning 19</w:t>
                      </w:r>
                      <w:r w:rsidRPr="001B141A">
                        <w:rPr>
                          <w:rFonts w:ascii="Candara" w:hAnsi="Candara" w:cstheme="minorHAnsi"/>
                          <w:b/>
                          <w:color w:val="FF0000"/>
                          <w:sz w:val="28"/>
                          <w:szCs w:val="28"/>
                          <w:vertAlign w:val="superscript"/>
                        </w:rPr>
                        <w:t>th</w:t>
                      </w:r>
                      <w:r>
                        <w:rPr>
                          <w:rFonts w:ascii="Candara" w:hAnsi="Candara" w:cstheme="minorHAnsi"/>
                          <w:b/>
                          <w:color w:val="FF0000"/>
                          <w:sz w:val="28"/>
                          <w:szCs w:val="28"/>
                        </w:rPr>
                        <w:t xml:space="preserve"> March 2018</w:t>
                      </w:r>
                    </w:p>
                    <w:p w14:paraId="21874BB0" w14:textId="4D4BCB08" w:rsidR="00C726AC" w:rsidRDefault="00C726AC" w:rsidP="005235B6">
                      <w:pPr>
                        <w:jc w:val="center"/>
                        <w:rPr>
                          <w:rFonts w:ascii="Candara" w:hAnsi="Candara"/>
                          <w:noProof/>
                          <w:lang w:eastAsia="en-GB"/>
                        </w:rPr>
                      </w:pPr>
                      <w:r>
                        <w:rPr>
                          <w:rFonts w:ascii="Candara" w:hAnsi="Candara" w:cstheme="minorHAnsi"/>
                          <w:b/>
                          <w:color w:val="FF0000"/>
                          <w:sz w:val="28"/>
                          <w:szCs w:val="28"/>
                        </w:rPr>
                        <w:t>Statement to Li</w:t>
                      </w:r>
                      <w:r w:rsidRPr="00F07316">
                        <w:rPr>
                          <w:rFonts w:ascii="Candara" w:hAnsi="Candara" w:cstheme="minorHAnsi"/>
                          <w:b/>
                          <w:color w:val="FF0000"/>
                          <w:sz w:val="28"/>
                          <w:szCs w:val="28"/>
                        </w:rPr>
                        <w:t xml:space="preserve">ve by for next week: </w:t>
                      </w:r>
                      <w:r w:rsidRPr="00DE7DCD">
                        <w:rPr>
                          <w:rFonts w:ascii="Candara" w:hAnsi="Candara"/>
                          <w:b/>
                          <w:noProof/>
                          <w:color w:val="FF0000"/>
                          <w:sz w:val="28"/>
                          <w:szCs w:val="28"/>
                          <w:lang w:eastAsia="en-GB"/>
                        </w:rPr>
                        <w:t>I know what humility means.</w:t>
                      </w:r>
                    </w:p>
                    <w:p w14:paraId="063AC97D" w14:textId="2057E852" w:rsidR="00C726AC" w:rsidRPr="00F07316" w:rsidRDefault="00C726AC" w:rsidP="00962322">
                      <w:pPr>
                        <w:pStyle w:val="BodyText2"/>
                        <w:jc w:val="center"/>
                        <w:rPr>
                          <w:rFonts w:ascii="Candara" w:hAnsi="Candara" w:cstheme="minorHAnsi"/>
                          <w:b/>
                          <w:color w:val="FF0000"/>
                          <w:sz w:val="28"/>
                          <w:szCs w:val="28"/>
                        </w:rPr>
                      </w:pPr>
                    </w:p>
                    <w:p w14:paraId="25A52763" w14:textId="601F2163" w:rsidR="00C726AC" w:rsidRPr="00B22317" w:rsidRDefault="00C726AC" w:rsidP="00962322">
                      <w:pPr>
                        <w:pStyle w:val="BodyText2"/>
                        <w:jc w:val="center"/>
                        <w:rPr>
                          <w:rFonts w:asciiTheme="minorHAnsi" w:hAnsiTheme="minorHAnsi" w:cstheme="minorHAnsi"/>
                          <w:b/>
                          <w:color w:val="FF0000"/>
                          <w:sz w:val="28"/>
                          <w:szCs w:val="28"/>
                        </w:rPr>
                      </w:pPr>
                    </w:p>
                    <w:p w14:paraId="5F564A7E" w14:textId="1FCD1847" w:rsidR="00C726AC" w:rsidRPr="0068408E" w:rsidRDefault="00C726AC" w:rsidP="00962322">
                      <w:pPr>
                        <w:pStyle w:val="BodyText2"/>
                        <w:jc w:val="center"/>
                        <w:rPr>
                          <w:rFonts w:ascii="Candara" w:hAnsi="Candara" w:cstheme="minorHAnsi"/>
                          <w:b/>
                          <w:color w:val="FF0000"/>
                          <w:sz w:val="28"/>
                          <w:szCs w:val="28"/>
                        </w:rPr>
                      </w:pPr>
                    </w:p>
                  </w:txbxContent>
                </v:textbox>
                <w10:wrap anchorx="margin"/>
              </v:shape>
            </w:pict>
          </mc:Fallback>
        </mc:AlternateContent>
      </w:r>
      <w:bookmarkStart w:id="0" w:name="_GoBack"/>
      <w:bookmarkEnd w:id="0"/>
    </w:p>
    <w:p w14:paraId="5102FFC7" w14:textId="7331004B" w:rsidR="00BE4472" w:rsidRPr="00B86C3B" w:rsidRDefault="00BE4472" w:rsidP="009C37CB">
      <w:pPr>
        <w:rPr>
          <w:rFonts w:ascii="Candara" w:hAnsi="Candara" w:cstheme="minorHAnsi"/>
          <w:b/>
          <w:color w:val="ED7D31" w:themeColor="accent2"/>
          <w:sz w:val="22"/>
          <w:szCs w:val="22"/>
          <w:u w:val="single"/>
        </w:rPr>
      </w:pPr>
    </w:p>
    <w:p w14:paraId="19F02F7F" w14:textId="5FE34AA3" w:rsidR="00D6367F" w:rsidRDefault="00D6367F" w:rsidP="009C37CB">
      <w:pPr>
        <w:rPr>
          <w:rFonts w:ascii="Candara" w:hAnsi="Candara" w:cstheme="minorHAnsi"/>
          <w:b/>
          <w:color w:val="FF0000"/>
          <w:sz w:val="22"/>
          <w:szCs w:val="22"/>
          <w:u w:val="single"/>
        </w:rPr>
      </w:pPr>
    </w:p>
    <w:p w14:paraId="4221296B" w14:textId="204C697B" w:rsidR="001B141A" w:rsidRDefault="00B86C3B" w:rsidP="001B141A">
      <w:pPr>
        <w:rPr>
          <w:rFonts w:ascii="Candara" w:hAnsi="Candara" w:cstheme="minorHAnsi"/>
          <w:b/>
          <w:color w:val="FF0000"/>
          <w:sz w:val="22"/>
          <w:szCs w:val="22"/>
          <w:u w:val="single"/>
        </w:rPr>
      </w:pPr>
      <w:r w:rsidRPr="00CF71AC">
        <w:rPr>
          <w:rFonts w:ascii="Candara" w:hAnsi="Candara" w:cstheme="minorHAnsi"/>
          <w:b/>
          <w:color w:val="FF0000"/>
          <w:sz w:val="22"/>
          <w:szCs w:val="22"/>
          <w:u w:val="single"/>
        </w:rPr>
        <w:t>House Points and Attendance</w:t>
      </w:r>
      <w:r w:rsidR="001B141A" w:rsidRPr="001B141A">
        <w:rPr>
          <w:rFonts w:ascii="Candara" w:hAnsi="Candara" w:cstheme="minorHAnsi"/>
          <w:b/>
          <w:color w:val="FF0000"/>
          <w:sz w:val="22"/>
          <w:szCs w:val="22"/>
          <w:u w:val="single"/>
        </w:rPr>
        <w:t xml:space="preserve"> </w:t>
      </w:r>
      <w:r w:rsidR="001B141A">
        <w:rPr>
          <w:rFonts w:ascii="Candara" w:hAnsi="Candara" w:cstheme="minorHAnsi"/>
          <w:b/>
          <w:color w:val="FF0000"/>
          <w:sz w:val="22"/>
          <w:szCs w:val="22"/>
        </w:rPr>
        <w:tab/>
      </w:r>
      <w:r w:rsidR="001B141A">
        <w:rPr>
          <w:rFonts w:ascii="Candara" w:hAnsi="Candara" w:cstheme="minorHAnsi"/>
          <w:b/>
          <w:color w:val="FF0000"/>
          <w:sz w:val="22"/>
          <w:szCs w:val="22"/>
        </w:rPr>
        <w:tab/>
      </w:r>
      <w:r w:rsidR="001B141A">
        <w:rPr>
          <w:rFonts w:ascii="Candara" w:hAnsi="Candara" w:cstheme="minorHAnsi"/>
          <w:b/>
          <w:color w:val="FF0000"/>
          <w:sz w:val="22"/>
          <w:szCs w:val="22"/>
        </w:rPr>
        <w:tab/>
      </w:r>
      <w:r w:rsidR="001B141A">
        <w:rPr>
          <w:rFonts w:ascii="Candara" w:hAnsi="Candara" w:cstheme="minorHAnsi"/>
          <w:b/>
          <w:color w:val="FF0000"/>
          <w:sz w:val="22"/>
          <w:szCs w:val="22"/>
        </w:rPr>
        <w:tab/>
        <w:t xml:space="preserve">   </w:t>
      </w:r>
      <w:r w:rsidR="00024A2F">
        <w:rPr>
          <w:rFonts w:ascii="Candara" w:hAnsi="Candara" w:cstheme="minorHAnsi"/>
          <w:b/>
          <w:color w:val="FF0000"/>
          <w:sz w:val="22"/>
          <w:szCs w:val="22"/>
        </w:rPr>
        <w:t xml:space="preserve">      </w:t>
      </w:r>
      <w:proofErr w:type="spellStart"/>
      <w:r w:rsidR="001B141A" w:rsidRPr="00CF164B">
        <w:rPr>
          <w:rFonts w:ascii="Candara" w:hAnsi="Candara" w:cstheme="minorHAnsi"/>
          <w:b/>
          <w:color w:val="FF0000"/>
          <w:sz w:val="22"/>
          <w:szCs w:val="22"/>
          <w:u w:val="single"/>
        </w:rPr>
        <w:t>Attendance</w:t>
      </w:r>
      <w:proofErr w:type="spellEnd"/>
    </w:p>
    <w:p w14:paraId="48EE6089" w14:textId="34491985" w:rsidR="001B141A" w:rsidRDefault="001B141A" w:rsidP="009C37CB">
      <w:pPr>
        <w:rPr>
          <w:rFonts w:ascii="Candara" w:hAnsi="Candara" w:cstheme="minorHAnsi"/>
          <w:color w:val="auto"/>
          <w:sz w:val="22"/>
          <w:szCs w:val="22"/>
        </w:rPr>
      </w:pPr>
      <w:r>
        <w:rPr>
          <w:rFonts w:ascii="Candara" w:hAnsi="Candara" w:cstheme="minorHAnsi"/>
          <w:noProof/>
          <w:color w:val="auto"/>
          <w:sz w:val="22"/>
          <w:szCs w:val="22"/>
          <w:lang w:eastAsia="en-GB"/>
        </w:rPr>
        <mc:AlternateContent>
          <mc:Choice Requires="wps">
            <w:drawing>
              <wp:anchor distT="0" distB="0" distL="114300" distR="114300" simplePos="0" relativeHeight="251674624" behindDoc="0" locked="0" layoutInCell="1" allowOverlap="1" wp14:anchorId="5CA485CD" wp14:editId="0FFEA3E0">
                <wp:simplePos x="0" y="0"/>
                <wp:positionH relativeFrom="column">
                  <wp:posOffset>3505200</wp:posOffset>
                </wp:positionH>
                <wp:positionV relativeFrom="paragraph">
                  <wp:posOffset>73660</wp:posOffset>
                </wp:positionV>
                <wp:extent cx="3086100" cy="1695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86100" cy="169545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2195"/>
                              <w:gridCol w:w="2357"/>
                            </w:tblGrid>
                            <w:tr w:rsidR="00C726AC" w14:paraId="47FB5CDA" w14:textId="77777777" w:rsidTr="00193C7F">
                              <w:tc>
                                <w:tcPr>
                                  <w:tcW w:w="2195" w:type="dxa"/>
                                </w:tcPr>
                                <w:p w14:paraId="71068549" w14:textId="77777777" w:rsidR="00C726AC" w:rsidRPr="00CF164B" w:rsidRDefault="00C726AC" w:rsidP="001B141A">
                                  <w:pPr>
                                    <w:jc w:val="center"/>
                                    <w:rPr>
                                      <w:rFonts w:ascii="Candara" w:hAnsi="Candara" w:cstheme="minorHAnsi"/>
                                      <w:b/>
                                      <w:color w:val="auto"/>
                                      <w:sz w:val="22"/>
                                      <w:szCs w:val="22"/>
                                    </w:rPr>
                                  </w:pPr>
                                  <w:r w:rsidRPr="00CF164B">
                                    <w:rPr>
                                      <w:rFonts w:ascii="Candara" w:hAnsi="Candara" w:cstheme="minorHAnsi"/>
                                      <w:b/>
                                      <w:color w:val="auto"/>
                                      <w:sz w:val="22"/>
                                      <w:szCs w:val="22"/>
                                    </w:rPr>
                                    <w:t>Year Group</w:t>
                                  </w:r>
                                </w:p>
                              </w:tc>
                              <w:tc>
                                <w:tcPr>
                                  <w:tcW w:w="2357" w:type="dxa"/>
                                </w:tcPr>
                                <w:p w14:paraId="223435A9" w14:textId="77777777" w:rsidR="00C726AC" w:rsidRPr="00CF164B" w:rsidRDefault="00C726AC" w:rsidP="001B141A">
                                  <w:pPr>
                                    <w:jc w:val="center"/>
                                    <w:rPr>
                                      <w:rFonts w:ascii="Candara" w:hAnsi="Candara" w:cstheme="minorHAnsi"/>
                                      <w:b/>
                                      <w:color w:val="auto"/>
                                      <w:sz w:val="22"/>
                                      <w:szCs w:val="22"/>
                                    </w:rPr>
                                  </w:pPr>
                                  <w:r w:rsidRPr="00CF164B">
                                    <w:rPr>
                                      <w:rFonts w:ascii="Candara" w:hAnsi="Candara" w:cstheme="minorHAnsi"/>
                                      <w:b/>
                                      <w:color w:val="auto"/>
                                      <w:sz w:val="22"/>
                                      <w:szCs w:val="22"/>
                                    </w:rPr>
                                    <w:t>Percentage Attendance</w:t>
                                  </w:r>
                                </w:p>
                              </w:tc>
                            </w:tr>
                            <w:tr w:rsidR="00C726AC" w14:paraId="5A8093BB" w14:textId="77777777" w:rsidTr="00193C7F">
                              <w:tc>
                                <w:tcPr>
                                  <w:tcW w:w="2195" w:type="dxa"/>
                                </w:tcPr>
                                <w:p w14:paraId="1125E37A"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R</w:t>
                                  </w:r>
                                </w:p>
                              </w:tc>
                              <w:tc>
                                <w:tcPr>
                                  <w:tcW w:w="2357" w:type="dxa"/>
                                </w:tcPr>
                                <w:p w14:paraId="75946F59" w14:textId="0CD89178"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92.4%</w:t>
                                  </w:r>
                                </w:p>
                              </w:tc>
                            </w:tr>
                            <w:tr w:rsidR="00C726AC" w14:paraId="074F6846" w14:textId="77777777" w:rsidTr="00193C7F">
                              <w:tc>
                                <w:tcPr>
                                  <w:tcW w:w="2195" w:type="dxa"/>
                                </w:tcPr>
                                <w:p w14:paraId="11B04414"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1</w:t>
                                  </w:r>
                                </w:p>
                              </w:tc>
                              <w:tc>
                                <w:tcPr>
                                  <w:tcW w:w="2357" w:type="dxa"/>
                                </w:tcPr>
                                <w:p w14:paraId="32307042" w14:textId="53702976"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91.7%</w:t>
                                  </w:r>
                                </w:p>
                              </w:tc>
                            </w:tr>
                            <w:tr w:rsidR="00C726AC" w14:paraId="63B979AD" w14:textId="77777777" w:rsidTr="00193C7F">
                              <w:tc>
                                <w:tcPr>
                                  <w:tcW w:w="2195" w:type="dxa"/>
                                </w:tcPr>
                                <w:p w14:paraId="0C60062C"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2</w:t>
                                  </w:r>
                                </w:p>
                              </w:tc>
                              <w:tc>
                                <w:tcPr>
                                  <w:tcW w:w="2357" w:type="dxa"/>
                                </w:tcPr>
                                <w:p w14:paraId="5AD97710" w14:textId="44B1FC7E"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85.7%</w:t>
                                  </w:r>
                                </w:p>
                              </w:tc>
                            </w:tr>
                            <w:tr w:rsidR="00C726AC" w14:paraId="71640639" w14:textId="77777777" w:rsidTr="00193C7F">
                              <w:tc>
                                <w:tcPr>
                                  <w:tcW w:w="2195" w:type="dxa"/>
                                </w:tcPr>
                                <w:p w14:paraId="5D7DCC05"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3</w:t>
                                  </w:r>
                                </w:p>
                              </w:tc>
                              <w:tc>
                                <w:tcPr>
                                  <w:tcW w:w="2357" w:type="dxa"/>
                                </w:tcPr>
                                <w:p w14:paraId="3E08C46B" w14:textId="2A60E8CE"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98.9%</w:t>
                                  </w:r>
                                </w:p>
                              </w:tc>
                            </w:tr>
                            <w:tr w:rsidR="00C726AC" w14:paraId="2952B04A" w14:textId="77777777" w:rsidTr="00193C7F">
                              <w:tc>
                                <w:tcPr>
                                  <w:tcW w:w="2195" w:type="dxa"/>
                                </w:tcPr>
                                <w:p w14:paraId="254FB23E"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4</w:t>
                                  </w:r>
                                </w:p>
                              </w:tc>
                              <w:tc>
                                <w:tcPr>
                                  <w:tcW w:w="2357" w:type="dxa"/>
                                </w:tcPr>
                                <w:p w14:paraId="7D75BFF9" w14:textId="549084AD"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100%</w:t>
                                  </w:r>
                                </w:p>
                              </w:tc>
                            </w:tr>
                            <w:tr w:rsidR="00C726AC" w14:paraId="09948090" w14:textId="77777777" w:rsidTr="00193C7F">
                              <w:tc>
                                <w:tcPr>
                                  <w:tcW w:w="2195" w:type="dxa"/>
                                </w:tcPr>
                                <w:p w14:paraId="6441D209" w14:textId="7777777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Year 5</w:t>
                                  </w:r>
                                </w:p>
                              </w:tc>
                              <w:tc>
                                <w:tcPr>
                                  <w:tcW w:w="2357" w:type="dxa"/>
                                </w:tcPr>
                                <w:p w14:paraId="4C23843A" w14:textId="51A6F5FC"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96.2%</w:t>
                                  </w:r>
                                </w:p>
                              </w:tc>
                            </w:tr>
                            <w:tr w:rsidR="00C726AC" w14:paraId="57D3A29C" w14:textId="77777777" w:rsidTr="00193C7F">
                              <w:tc>
                                <w:tcPr>
                                  <w:tcW w:w="2195" w:type="dxa"/>
                                </w:tcPr>
                                <w:p w14:paraId="2114BF79" w14:textId="7777777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Year 6</w:t>
                                  </w:r>
                                </w:p>
                              </w:tc>
                              <w:tc>
                                <w:tcPr>
                                  <w:tcW w:w="2357" w:type="dxa"/>
                                </w:tcPr>
                                <w:p w14:paraId="34025069" w14:textId="4950DE1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94.6%</w:t>
                                  </w:r>
                                </w:p>
                              </w:tc>
                            </w:tr>
                          </w:tbl>
                          <w:p w14:paraId="2EE6D1FE" w14:textId="77777777" w:rsidR="00C726AC" w:rsidRDefault="00C7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485CD" id="Text Box 2" o:spid="_x0000_s1027" type="#_x0000_t202" style="position:absolute;margin-left:276pt;margin-top:5.8pt;width:243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" fillcolor="white [3201]" strokeweight=".5pt">
                <v:textbox>
                  <w:txbxContent>
                    <w:tbl>
                      <w:tblPr>
                        <w:tblStyle w:val="TableGrid"/>
                        <w:tblW w:w="0" w:type="auto"/>
                        <w:tblLook w:val="04A0" w:firstRow="1" w:lastRow="0" w:firstColumn="1" w:lastColumn="0" w:noHBand="0" w:noVBand="1"/>
                      </w:tblPr>
                      <w:tblGrid>
                        <w:gridCol w:w="2195"/>
                        <w:gridCol w:w="2357"/>
                      </w:tblGrid>
                      <w:tr w:rsidR="00C726AC" w14:paraId="47FB5CDA" w14:textId="77777777" w:rsidTr="00193C7F">
                        <w:tc>
                          <w:tcPr>
                            <w:tcW w:w="2195" w:type="dxa"/>
                          </w:tcPr>
                          <w:p w14:paraId="71068549" w14:textId="77777777" w:rsidR="00C726AC" w:rsidRPr="00CF164B" w:rsidRDefault="00C726AC" w:rsidP="001B141A">
                            <w:pPr>
                              <w:jc w:val="center"/>
                              <w:rPr>
                                <w:rFonts w:ascii="Candara" w:hAnsi="Candara" w:cstheme="minorHAnsi"/>
                                <w:b/>
                                <w:color w:val="auto"/>
                                <w:sz w:val="22"/>
                                <w:szCs w:val="22"/>
                              </w:rPr>
                            </w:pPr>
                            <w:r w:rsidRPr="00CF164B">
                              <w:rPr>
                                <w:rFonts w:ascii="Candara" w:hAnsi="Candara" w:cstheme="minorHAnsi"/>
                                <w:b/>
                                <w:color w:val="auto"/>
                                <w:sz w:val="22"/>
                                <w:szCs w:val="22"/>
                              </w:rPr>
                              <w:t>Year Group</w:t>
                            </w:r>
                          </w:p>
                        </w:tc>
                        <w:tc>
                          <w:tcPr>
                            <w:tcW w:w="2357" w:type="dxa"/>
                          </w:tcPr>
                          <w:p w14:paraId="223435A9" w14:textId="77777777" w:rsidR="00C726AC" w:rsidRPr="00CF164B" w:rsidRDefault="00C726AC" w:rsidP="001B141A">
                            <w:pPr>
                              <w:jc w:val="center"/>
                              <w:rPr>
                                <w:rFonts w:ascii="Candara" w:hAnsi="Candara" w:cstheme="minorHAnsi"/>
                                <w:b/>
                                <w:color w:val="auto"/>
                                <w:sz w:val="22"/>
                                <w:szCs w:val="22"/>
                              </w:rPr>
                            </w:pPr>
                            <w:r w:rsidRPr="00CF164B">
                              <w:rPr>
                                <w:rFonts w:ascii="Candara" w:hAnsi="Candara" w:cstheme="minorHAnsi"/>
                                <w:b/>
                                <w:color w:val="auto"/>
                                <w:sz w:val="22"/>
                                <w:szCs w:val="22"/>
                              </w:rPr>
                              <w:t>Percentage Attendance</w:t>
                            </w:r>
                          </w:p>
                        </w:tc>
                      </w:tr>
                      <w:tr w:rsidR="00C726AC" w14:paraId="5A8093BB" w14:textId="77777777" w:rsidTr="00193C7F">
                        <w:tc>
                          <w:tcPr>
                            <w:tcW w:w="2195" w:type="dxa"/>
                          </w:tcPr>
                          <w:p w14:paraId="1125E37A"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R</w:t>
                            </w:r>
                          </w:p>
                        </w:tc>
                        <w:tc>
                          <w:tcPr>
                            <w:tcW w:w="2357" w:type="dxa"/>
                          </w:tcPr>
                          <w:p w14:paraId="75946F59" w14:textId="0CD89178"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92.4%</w:t>
                            </w:r>
                          </w:p>
                        </w:tc>
                      </w:tr>
                      <w:tr w:rsidR="00C726AC" w14:paraId="074F6846" w14:textId="77777777" w:rsidTr="00193C7F">
                        <w:tc>
                          <w:tcPr>
                            <w:tcW w:w="2195" w:type="dxa"/>
                          </w:tcPr>
                          <w:p w14:paraId="11B04414"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1</w:t>
                            </w:r>
                          </w:p>
                        </w:tc>
                        <w:tc>
                          <w:tcPr>
                            <w:tcW w:w="2357" w:type="dxa"/>
                          </w:tcPr>
                          <w:p w14:paraId="32307042" w14:textId="53702976"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91.7%</w:t>
                            </w:r>
                          </w:p>
                        </w:tc>
                      </w:tr>
                      <w:tr w:rsidR="00C726AC" w14:paraId="63B979AD" w14:textId="77777777" w:rsidTr="00193C7F">
                        <w:tc>
                          <w:tcPr>
                            <w:tcW w:w="2195" w:type="dxa"/>
                          </w:tcPr>
                          <w:p w14:paraId="0C60062C"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2</w:t>
                            </w:r>
                          </w:p>
                        </w:tc>
                        <w:tc>
                          <w:tcPr>
                            <w:tcW w:w="2357" w:type="dxa"/>
                          </w:tcPr>
                          <w:p w14:paraId="5AD97710" w14:textId="44B1FC7E"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85.7%</w:t>
                            </w:r>
                          </w:p>
                        </w:tc>
                      </w:tr>
                      <w:tr w:rsidR="00C726AC" w14:paraId="71640639" w14:textId="77777777" w:rsidTr="00193C7F">
                        <w:tc>
                          <w:tcPr>
                            <w:tcW w:w="2195" w:type="dxa"/>
                          </w:tcPr>
                          <w:p w14:paraId="5D7DCC05"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3</w:t>
                            </w:r>
                          </w:p>
                        </w:tc>
                        <w:tc>
                          <w:tcPr>
                            <w:tcW w:w="2357" w:type="dxa"/>
                          </w:tcPr>
                          <w:p w14:paraId="3E08C46B" w14:textId="2A60E8CE"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98.9%</w:t>
                            </w:r>
                          </w:p>
                        </w:tc>
                      </w:tr>
                      <w:tr w:rsidR="00C726AC" w14:paraId="2952B04A" w14:textId="77777777" w:rsidTr="00193C7F">
                        <w:tc>
                          <w:tcPr>
                            <w:tcW w:w="2195" w:type="dxa"/>
                          </w:tcPr>
                          <w:p w14:paraId="254FB23E" w14:textId="77777777"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Year 4</w:t>
                            </w:r>
                          </w:p>
                        </w:tc>
                        <w:tc>
                          <w:tcPr>
                            <w:tcW w:w="2357" w:type="dxa"/>
                          </w:tcPr>
                          <w:p w14:paraId="7D75BFF9" w14:textId="549084AD" w:rsidR="00C726AC" w:rsidRDefault="00C726AC" w:rsidP="001B141A">
                            <w:pPr>
                              <w:jc w:val="center"/>
                              <w:rPr>
                                <w:rFonts w:ascii="Candara" w:hAnsi="Candara" w:cstheme="minorHAnsi"/>
                                <w:color w:val="auto"/>
                                <w:sz w:val="22"/>
                                <w:szCs w:val="22"/>
                              </w:rPr>
                            </w:pPr>
                            <w:r>
                              <w:rPr>
                                <w:rFonts w:ascii="Candara" w:hAnsi="Candara" w:cstheme="minorHAnsi"/>
                                <w:color w:val="auto"/>
                                <w:sz w:val="22"/>
                                <w:szCs w:val="22"/>
                              </w:rPr>
                              <w:t>100%</w:t>
                            </w:r>
                          </w:p>
                        </w:tc>
                      </w:tr>
                      <w:tr w:rsidR="00C726AC" w14:paraId="09948090" w14:textId="77777777" w:rsidTr="00193C7F">
                        <w:tc>
                          <w:tcPr>
                            <w:tcW w:w="2195" w:type="dxa"/>
                          </w:tcPr>
                          <w:p w14:paraId="6441D209" w14:textId="7777777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Year 5</w:t>
                            </w:r>
                          </w:p>
                        </w:tc>
                        <w:tc>
                          <w:tcPr>
                            <w:tcW w:w="2357" w:type="dxa"/>
                          </w:tcPr>
                          <w:p w14:paraId="4C23843A" w14:textId="51A6F5FC"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96.2%</w:t>
                            </w:r>
                          </w:p>
                        </w:tc>
                      </w:tr>
                      <w:tr w:rsidR="00C726AC" w14:paraId="57D3A29C" w14:textId="77777777" w:rsidTr="00193C7F">
                        <w:tc>
                          <w:tcPr>
                            <w:tcW w:w="2195" w:type="dxa"/>
                          </w:tcPr>
                          <w:p w14:paraId="2114BF79" w14:textId="7777777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Year 6</w:t>
                            </w:r>
                          </w:p>
                        </w:tc>
                        <w:tc>
                          <w:tcPr>
                            <w:tcW w:w="2357" w:type="dxa"/>
                          </w:tcPr>
                          <w:p w14:paraId="34025069" w14:textId="4950DE17" w:rsidR="00C726AC" w:rsidRDefault="00C726AC" w:rsidP="00193C7F">
                            <w:pPr>
                              <w:jc w:val="center"/>
                              <w:rPr>
                                <w:rFonts w:ascii="Candara" w:hAnsi="Candara" w:cstheme="minorHAnsi"/>
                                <w:color w:val="auto"/>
                                <w:sz w:val="22"/>
                                <w:szCs w:val="22"/>
                              </w:rPr>
                            </w:pPr>
                            <w:r>
                              <w:rPr>
                                <w:rFonts w:ascii="Candara" w:hAnsi="Candara" w:cstheme="minorHAnsi"/>
                                <w:color w:val="auto"/>
                                <w:sz w:val="22"/>
                                <w:szCs w:val="22"/>
                              </w:rPr>
                              <w:t>94.6%</w:t>
                            </w:r>
                          </w:p>
                        </w:tc>
                      </w:tr>
                    </w:tbl>
                    <w:p w14:paraId="2EE6D1FE" w14:textId="77777777" w:rsidR="00C726AC" w:rsidRDefault="00C726AC"/>
                  </w:txbxContent>
                </v:textbox>
              </v:shape>
            </w:pict>
          </mc:Fallback>
        </mc:AlternateContent>
      </w:r>
      <w:r w:rsidR="00F85966" w:rsidRPr="00CF71AC">
        <w:rPr>
          <w:rFonts w:ascii="Candara" w:hAnsi="Candara" w:cstheme="minorHAnsi"/>
          <w:color w:val="auto"/>
          <w:sz w:val="22"/>
          <w:szCs w:val="22"/>
        </w:rPr>
        <w:t>Congratulations to</w:t>
      </w:r>
      <w:r w:rsidR="00F07316">
        <w:rPr>
          <w:rFonts w:ascii="Candara" w:hAnsi="Candara" w:cstheme="minorHAnsi"/>
          <w:color w:val="auto"/>
          <w:sz w:val="22"/>
          <w:szCs w:val="22"/>
        </w:rPr>
        <w:t xml:space="preserve"> </w:t>
      </w:r>
      <w:r w:rsidR="0076174F">
        <w:rPr>
          <w:rFonts w:ascii="Candara" w:hAnsi="Candara" w:cstheme="minorHAnsi"/>
          <w:color w:val="auto"/>
          <w:sz w:val="22"/>
          <w:szCs w:val="22"/>
        </w:rPr>
        <w:t>Y</w:t>
      </w:r>
      <w:r w:rsidR="00896536">
        <w:rPr>
          <w:rFonts w:ascii="Candara" w:hAnsi="Candara" w:cstheme="minorHAnsi"/>
          <w:color w:val="auto"/>
          <w:sz w:val="22"/>
          <w:szCs w:val="22"/>
        </w:rPr>
        <w:t>ellow</w:t>
      </w:r>
      <w:r w:rsidR="00F85966" w:rsidRPr="00CF71AC">
        <w:rPr>
          <w:rFonts w:ascii="Candara" w:hAnsi="Candara" w:cstheme="minorHAnsi"/>
          <w:color w:val="auto"/>
          <w:sz w:val="22"/>
          <w:szCs w:val="22"/>
        </w:rPr>
        <w:t xml:space="preserve"> </w:t>
      </w:r>
      <w:r w:rsidR="0076174F">
        <w:rPr>
          <w:rFonts w:ascii="Candara" w:hAnsi="Candara" w:cstheme="minorHAnsi"/>
          <w:color w:val="auto"/>
          <w:sz w:val="22"/>
          <w:szCs w:val="22"/>
        </w:rPr>
        <w:t>T</w:t>
      </w:r>
      <w:r w:rsidR="00F85966" w:rsidRPr="00CF71AC">
        <w:rPr>
          <w:rFonts w:ascii="Candara" w:hAnsi="Candara" w:cstheme="minorHAnsi"/>
          <w:color w:val="auto"/>
          <w:sz w:val="22"/>
          <w:szCs w:val="22"/>
        </w:rPr>
        <w:t>eam who are in the lead with</w:t>
      </w:r>
    </w:p>
    <w:p w14:paraId="49EA9865" w14:textId="410E111A" w:rsidR="001B141A" w:rsidRDefault="00F85966" w:rsidP="009C37CB">
      <w:pPr>
        <w:rPr>
          <w:rFonts w:ascii="Candara" w:hAnsi="Candara" w:cstheme="minorHAnsi"/>
          <w:color w:val="auto"/>
          <w:sz w:val="22"/>
          <w:szCs w:val="22"/>
        </w:rPr>
      </w:pPr>
      <w:r w:rsidRPr="00CF71AC">
        <w:rPr>
          <w:rFonts w:ascii="Candara" w:hAnsi="Candara" w:cstheme="minorHAnsi"/>
          <w:color w:val="auto"/>
          <w:sz w:val="22"/>
          <w:szCs w:val="22"/>
        </w:rPr>
        <w:t>house points this week and to Year</w:t>
      </w:r>
      <w:r w:rsidR="00193C7F">
        <w:rPr>
          <w:rFonts w:ascii="Candara" w:hAnsi="Candara" w:cstheme="minorHAnsi"/>
          <w:color w:val="auto"/>
          <w:sz w:val="22"/>
          <w:szCs w:val="22"/>
        </w:rPr>
        <w:t xml:space="preserve"> 4</w:t>
      </w:r>
      <w:r w:rsidR="0054001B">
        <w:rPr>
          <w:rFonts w:ascii="Candara" w:hAnsi="Candara" w:cstheme="minorHAnsi"/>
          <w:color w:val="auto"/>
          <w:sz w:val="22"/>
          <w:szCs w:val="22"/>
        </w:rPr>
        <w:t xml:space="preserve"> </w:t>
      </w:r>
      <w:r w:rsidRPr="00CF71AC">
        <w:rPr>
          <w:rFonts w:ascii="Candara" w:hAnsi="Candara" w:cstheme="minorHAnsi"/>
          <w:color w:val="auto"/>
          <w:sz w:val="22"/>
          <w:szCs w:val="22"/>
        </w:rPr>
        <w:t>who</w:t>
      </w:r>
      <w:r w:rsidR="00A478B9">
        <w:rPr>
          <w:rFonts w:ascii="Candara" w:hAnsi="Candara" w:cstheme="minorHAnsi"/>
          <w:color w:val="auto"/>
          <w:sz w:val="22"/>
          <w:szCs w:val="22"/>
        </w:rPr>
        <w:t xml:space="preserve"> won the</w:t>
      </w:r>
    </w:p>
    <w:p w14:paraId="47E6E84D" w14:textId="0902624F" w:rsidR="00F85966" w:rsidRDefault="00A478B9" w:rsidP="009C37CB">
      <w:pPr>
        <w:rPr>
          <w:rFonts w:ascii="Candara" w:hAnsi="Candara" w:cstheme="minorHAnsi"/>
          <w:color w:val="auto"/>
          <w:sz w:val="22"/>
          <w:szCs w:val="22"/>
        </w:rPr>
      </w:pPr>
      <w:r>
        <w:rPr>
          <w:rFonts w:ascii="Candara" w:hAnsi="Candara" w:cstheme="minorHAnsi"/>
          <w:color w:val="auto"/>
          <w:sz w:val="22"/>
          <w:szCs w:val="22"/>
        </w:rPr>
        <w:t>attendance trophy</w:t>
      </w:r>
      <w:r w:rsidR="00F07316">
        <w:rPr>
          <w:rFonts w:ascii="Candara" w:hAnsi="Candara" w:cstheme="minorHAnsi"/>
          <w:color w:val="auto"/>
          <w:sz w:val="22"/>
          <w:szCs w:val="22"/>
        </w:rPr>
        <w:t xml:space="preserve"> this week with </w:t>
      </w:r>
      <w:r w:rsidR="00193C7F">
        <w:rPr>
          <w:rFonts w:ascii="Candara" w:hAnsi="Candara" w:cstheme="minorHAnsi"/>
          <w:color w:val="auto"/>
          <w:sz w:val="22"/>
          <w:szCs w:val="22"/>
        </w:rPr>
        <w:t>100</w:t>
      </w:r>
      <w:r w:rsidR="00085D09">
        <w:rPr>
          <w:rFonts w:ascii="Candara" w:hAnsi="Candara" w:cstheme="minorHAnsi"/>
          <w:color w:val="auto"/>
          <w:sz w:val="22"/>
          <w:szCs w:val="22"/>
        </w:rPr>
        <w:t>% attendance.</w:t>
      </w:r>
    </w:p>
    <w:p w14:paraId="3CA9E6C2" w14:textId="77777777" w:rsidR="00DE7DCD" w:rsidRDefault="00DE7DCD" w:rsidP="009C37CB">
      <w:pPr>
        <w:rPr>
          <w:rFonts w:ascii="Candara" w:hAnsi="Candara" w:cstheme="minorHAnsi"/>
          <w:b/>
          <w:color w:val="FF0000"/>
          <w:sz w:val="22"/>
          <w:szCs w:val="22"/>
          <w:u w:val="single"/>
        </w:rPr>
      </w:pPr>
    </w:p>
    <w:p w14:paraId="08185520" w14:textId="482E77D6" w:rsidR="00B77429" w:rsidRDefault="00896536" w:rsidP="009C37CB">
      <w:pPr>
        <w:rPr>
          <w:rFonts w:ascii="Candara" w:hAnsi="Candara" w:cstheme="minorHAnsi"/>
          <w:b/>
          <w:color w:val="FF0000"/>
          <w:sz w:val="22"/>
          <w:szCs w:val="22"/>
          <w:u w:val="single"/>
        </w:rPr>
      </w:pPr>
      <w:r>
        <w:rPr>
          <w:rFonts w:ascii="Candara" w:hAnsi="Candara" w:cstheme="minorHAnsi"/>
          <w:b/>
          <w:color w:val="FF0000"/>
          <w:sz w:val="22"/>
          <w:szCs w:val="22"/>
          <w:u w:val="single"/>
        </w:rPr>
        <w:t>Year 3 and Year 4</w:t>
      </w:r>
      <w:r w:rsidR="00E81AFE">
        <w:rPr>
          <w:rFonts w:ascii="Candara" w:hAnsi="Candara" w:cstheme="minorHAnsi"/>
          <w:b/>
          <w:color w:val="FF0000"/>
          <w:sz w:val="22"/>
          <w:szCs w:val="22"/>
          <w:u w:val="single"/>
        </w:rPr>
        <w:t>’s</w:t>
      </w:r>
      <w:r>
        <w:rPr>
          <w:rFonts w:ascii="Candara" w:hAnsi="Candara" w:cstheme="minorHAnsi"/>
          <w:b/>
          <w:color w:val="FF0000"/>
          <w:sz w:val="22"/>
          <w:szCs w:val="22"/>
          <w:u w:val="single"/>
        </w:rPr>
        <w:t xml:space="preserve"> Amazing Production</w:t>
      </w:r>
    </w:p>
    <w:p w14:paraId="10DEC81E" w14:textId="77777777" w:rsidR="00896536" w:rsidRDefault="00896536" w:rsidP="00506449">
      <w:pPr>
        <w:rPr>
          <w:rFonts w:ascii="Candara" w:hAnsi="Candara" w:cstheme="minorHAnsi"/>
          <w:color w:val="auto"/>
          <w:sz w:val="22"/>
          <w:szCs w:val="22"/>
        </w:rPr>
      </w:pPr>
      <w:r>
        <w:rPr>
          <w:rFonts w:ascii="Candara" w:hAnsi="Candara" w:cstheme="minorHAnsi"/>
          <w:color w:val="auto"/>
          <w:sz w:val="22"/>
          <w:szCs w:val="22"/>
        </w:rPr>
        <w:t>Well done to all of the Year 3 and 4 pupils and teachers for</w:t>
      </w:r>
    </w:p>
    <w:p w14:paraId="0A60D1A9" w14:textId="77777777" w:rsidR="00896536" w:rsidRDefault="00896536" w:rsidP="00506449">
      <w:pPr>
        <w:rPr>
          <w:rFonts w:ascii="Candara" w:hAnsi="Candara" w:cstheme="minorHAnsi"/>
          <w:color w:val="auto"/>
          <w:sz w:val="22"/>
          <w:szCs w:val="22"/>
        </w:rPr>
      </w:pPr>
      <w:r>
        <w:rPr>
          <w:rFonts w:ascii="Candara" w:hAnsi="Candara" w:cstheme="minorHAnsi"/>
          <w:color w:val="auto"/>
          <w:sz w:val="22"/>
          <w:szCs w:val="22"/>
        </w:rPr>
        <w:t>their amazing production this week.  We have some superb</w:t>
      </w:r>
    </w:p>
    <w:p w14:paraId="1F1A47B2" w14:textId="77777777" w:rsidR="00991C69" w:rsidRDefault="00896536" w:rsidP="00506449">
      <w:pPr>
        <w:rPr>
          <w:rFonts w:ascii="Candara" w:hAnsi="Candara" w:cstheme="minorHAnsi"/>
          <w:color w:val="auto"/>
          <w:sz w:val="22"/>
          <w:szCs w:val="22"/>
        </w:rPr>
      </w:pPr>
      <w:r>
        <w:rPr>
          <w:rFonts w:ascii="Candara" w:hAnsi="Candara" w:cstheme="minorHAnsi"/>
          <w:color w:val="auto"/>
          <w:sz w:val="22"/>
          <w:szCs w:val="22"/>
        </w:rPr>
        <w:t xml:space="preserve">actors, actresses and singers.  I </w:t>
      </w:r>
      <w:r w:rsidR="00991C69">
        <w:rPr>
          <w:rFonts w:ascii="Candara" w:hAnsi="Candara" w:cstheme="minorHAnsi"/>
          <w:color w:val="auto"/>
          <w:sz w:val="22"/>
          <w:szCs w:val="22"/>
        </w:rPr>
        <w:t xml:space="preserve">was amazed by the </w:t>
      </w:r>
    </w:p>
    <w:p w14:paraId="700EEF29" w14:textId="77777777" w:rsidR="00991C69" w:rsidRDefault="00991C69" w:rsidP="00506449">
      <w:pPr>
        <w:rPr>
          <w:rFonts w:ascii="Candara" w:hAnsi="Candara" w:cstheme="minorHAnsi"/>
          <w:color w:val="auto"/>
          <w:sz w:val="22"/>
          <w:szCs w:val="22"/>
        </w:rPr>
      </w:pPr>
      <w:r>
        <w:rPr>
          <w:rFonts w:ascii="Candara" w:hAnsi="Candara" w:cstheme="minorHAnsi"/>
          <w:color w:val="auto"/>
          <w:sz w:val="22"/>
          <w:szCs w:val="22"/>
        </w:rPr>
        <w:t xml:space="preserve">confidence of our soloists who were pitch perfect.  I </w:t>
      </w:r>
      <w:r w:rsidR="00896536">
        <w:rPr>
          <w:rFonts w:ascii="Candara" w:hAnsi="Candara" w:cstheme="minorHAnsi"/>
          <w:color w:val="auto"/>
          <w:sz w:val="22"/>
          <w:szCs w:val="22"/>
        </w:rPr>
        <w:t xml:space="preserve">am </w:t>
      </w:r>
    </w:p>
    <w:p w14:paraId="2CED0B19" w14:textId="77777777" w:rsidR="00991C69" w:rsidRDefault="00896536" w:rsidP="00991C69">
      <w:pPr>
        <w:rPr>
          <w:rFonts w:ascii="Candara" w:hAnsi="Candara" w:cstheme="minorHAnsi"/>
          <w:color w:val="auto"/>
          <w:sz w:val="22"/>
          <w:szCs w:val="22"/>
        </w:rPr>
      </w:pPr>
      <w:r>
        <w:rPr>
          <w:rFonts w:ascii="Candara" w:hAnsi="Candara" w:cstheme="minorHAnsi"/>
          <w:color w:val="auto"/>
          <w:sz w:val="22"/>
          <w:szCs w:val="22"/>
        </w:rPr>
        <w:t>sure</w:t>
      </w:r>
      <w:r w:rsidR="00991C69">
        <w:rPr>
          <w:rFonts w:ascii="Candara" w:hAnsi="Candara" w:cstheme="minorHAnsi"/>
          <w:color w:val="auto"/>
          <w:sz w:val="22"/>
          <w:szCs w:val="22"/>
        </w:rPr>
        <w:t xml:space="preserve"> you would all </w:t>
      </w:r>
      <w:r>
        <w:rPr>
          <w:rFonts w:ascii="Candara" w:hAnsi="Candara" w:cstheme="minorHAnsi"/>
          <w:color w:val="auto"/>
          <w:sz w:val="22"/>
          <w:szCs w:val="22"/>
        </w:rPr>
        <w:t>agree that the</w:t>
      </w:r>
      <w:r w:rsidR="00991C69">
        <w:rPr>
          <w:rFonts w:ascii="Candara" w:hAnsi="Candara" w:cstheme="minorHAnsi"/>
          <w:color w:val="auto"/>
          <w:sz w:val="22"/>
          <w:szCs w:val="22"/>
        </w:rPr>
        <w:t xml:space="preserve"> </w:t>
      </w:r>
      <w:r>
        <w:rPr>
          <w:rFonts w:ascii="Candara" w:hAnsi="Candara" w:cstheme="minorHAnsi"/>
          <w:color w:val="auto"/>
          <w:sz w:val="22"/>
          <w:szCs w:val="22"/>
        </w:rPr>
        <w:t>performance was worthy</w:t>
      </w:r>
    </w:p>
    <w:p w14:paraId="6D97ABD5" w14:textId="0C6D3B70" w:rsidR="00506449" w:rsidRDefault="00896536" w:rsidP="00991C69">
      <w:pPr>
        <w:rPr>
          <w:rFonts w:ascii="Candara" w:hAnsi="Candara" w:cstheme="minorHAnsi"/>
          <w:color w:val="auto"/>
          <w:sz w:val="22"/>
          <w:szCs w:val="22"/>
        </w:rPr>
      </w:pPr>
      <w:r>
        <w:rPr>
          <w:rFonts w:ascii="Candara" w:hAnsi="Candara" w:cstheme="minorHAnsi"/>
          <w:color w:val="auto"/>
          <w:sz w:val="22"/>
          <w:szCs w:val="22"/>
        </w:rPr>
        <w:t>of the West</w:t>
      </w:r>
      <w:r w:rsidR="00991C69">
        <w:rPr>
          <w:rFonts w:ascii="Candara" w:hAnsi="Candara" w:cstheme="minorHAnsi"/>
          <w:color w:val="auto"/>
          <w:sz w:val="22"/>
          <w:szCs w:val="22"/>
        </w:rPr>
        <w:t xml:space="preserve"> </w:t>
      </w:r>
      <w:r>
        <w:rPr>
          <w:rFonts w:ascii="Candara" w:hAnsi="Candara" w:cstheme="minorHAnsi"/>
          <w:color w:val="auto"/>
          <w:sz w:val="22"/>
          <w:szCs w:val="22"/>
        </w:rPr>
        <w:t xml:space="preserve">End.  </w:t>
      </w:r>
      <w:r w:rsidR="00DE7DCD">
        <w:rPr>
          <w:rFonts w:ascii="Candara" w:hAnsi="Candara" w:cstheme="minorHAnsi"/>
          <w:color w:val="auto"/>
          <w:sz w:val="22"/>
          <w:szCs w:val="22"/>
        </w:rPr>
        <w:t>We c</w:t>
      </w:r>
      <w:r w:rsidR="00AA3FDE">
        <w:rPr>
          <w:rFonts w:ascii="Candara" w:hAnsi="Candara" w:cstheme="minorHAnsi"/>
          <w:color w:val="auto"/>
          <w:sz w:val="22"/>
          <w:szCs w:val="22"/>
        </w:rPr>
        <w:t>ertainly have some future stars!</w:t>
      </w:r>
    </w:p>
    <w:p w14:paraId="5AF16657" w14:textId="77777777" w:rsidR="00DE7DCD" w:rsidRDefault="00DE7DCD" w:rsidP="00991C69">
      <w:pPr>
        <w:rPr>
          <w:rFonts w:ascii="Candara" w:hAnsi="Candara" w:cstheme="minorHAnsi"/>
          <w:color w:val="auto"/>
          <w:sz w:val="22"/>
          <w:szCs w:val="22"/>
        </w:rPr>
      </w:pPr>
    </w:p>
    <w:p w14:paraId="6FD6F178" w14:textId="3073D75E" w:rsidR="001B141A" w:rsidRPr="001B141A" w:rsidRDefault="00AD2AF9" w:rsidP="009C37CB">
      <w:pPr>
        <w:rPr>
          <w:rFonts w:ascii="Candara" w:hAnsi="Candara" w:cstheme="minorHAnsi"/>
          <w:color w:val="auto"/>
          <w:sz w:val="22"/>
          <w:szCs w:val="22"/>
        </w:rPr>
      </w:pPr>
      <w:r>
        <w:rPr>
          <w:rFonts w:ascii="Candara" w:hAnsi="Candara" w:cstheme="minorHAnsi"/>
          <w:noProof/>
          <w:color w:val="auto"/>
          <w:sz w:val="22"/>
          <w:szCs w:val="22"/>
          <w:lang w:eastAsia="en-GB"/>
        </w:rPr>
        <mc:AlternateContent>
          <mc:Choice Requires="wps">
            <w:drawing>
              <wp:anchor distT="0" distB="0" distL="114300" distR="114300" simplePos="0" relativeHeight="251678720" behindDoc="0" locked="0" layoutInCell="1" allowOverlap="1" wp14:anchorId="0ED10A30" wp14:editId="0496CD79">
                <wp:simplePos x="0" y="0"/>
                <wp:positionH relativeFrom="margin">
                  <wp:posOffset>3362325</wp:posOffset>
                </wp:positionH>
                <wp:positionV relativeFrom="paragraph">
                  <wp:posOffset>7620</wp:posOffset>
                </wp:positionV>
                <wp:extent cx="2667000" cy="1809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0" cy="1809750"/>
                        </a:xfrm>
                        <a:prstGeom prst="rect">
                          <a:avLst/>
                        </a:prstGeom>
                        <a:solidFill>
                          <a:schemeClr val="lt1"/>
                        </a:solidFill>
                        <a:ln w="6350">
                          <a:solidFill>
                            <a:prstClr val="black"/>
                          </a:solidFill>
                        </a:ln>
                      </wps:spPr>
                      <wps:txbx>
                        <w:txbxContent>
                          <w:p w14:paraId="66EB69EF" w14:textId="068C2E69" w:rsidR="00C726AC" w:rsidRDefault="00C726AC">
                            <w:r w:rsidRPr="00AD2AF9">
                              <w:rPr>
                                <w:noProof/>
                                <w:lang w:eastAsia="en-GB"/>
                              </w:rPr>
                              <w:drawing>
                                <wp:inline distT="0" distB="0" distL="0" distR="0" wp14:anchorId="342D3BC9" wp14:editId="7E061B3F">
                                  <wp:extent cx="2380796" cy="1788501"/>
                                  <wp:effectExtent l="0" t="0" r="635" b="2540"/>
                                  <wp:docPr id="7" name="Picture 7" descr="C:\Users\a.sugden\Desktop\DSCN548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gden\Desktop\DSCN5486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287" cy="1802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0A30" id="Text Box 15" o:spid="_x0000_s1028" type="#_x0000_t202" style="position:absolute;margin-left:264.75pt;margin-top:.6pt;width:210pt;height:1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" fillcolor="white [3201]" strokeweight=".5pt">
                <v:textbox>
                  <w:txbxContent>
                    <w:p w14:paraId="66EB69EF" w14:textId="068C2E69" w:rsidR="00C726AC" w:rsidRDefault="00C726AC">
                      <w:r w:rsidRPr="00AD2AF9">
                        <w:rPr>
                          <w:noProof/>
                          <w:lang w:eastAsia="en-GB"/>
                        </w:rPr>
                        <w:drawing>
                          <wp:inline distT="0" distB="0" distL="0" distR="0" wp14:anchorId="342D3BC9" wp14:editId="7E061B3F">
                            <wp:extent cx="2380796" cy="1788501"/>
                            <wp:effectExtent l="0" t="0" r="635" b="2540"/>
                            <wp:docPr id="7" name="Picture 7" descr="C:\Users\a.sugden\Desktop\DSCN548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gden\Desktop\DSCN5486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287" cy="1802392"/>
                                    </a:xfrm>
                                    <a:prstGeom prst="rect">
                                      <a:avLst/>
                                    </a:prstGeom>
                                    <a:noFill/>
                                    <a:ln>
                                      <a:noFill/>
                                    </a:ln>
                                  </pic:spPr>
                                </pic:pic>
                              </a:graphicData>
                            </a:graphic>
                          </wp:inline>
                        </w:drawing>
                      </w:r>
                    </w:p>
                  </w:txbxContent>
                </v:textbox>
                <w10:wrap anchorx="margin"/>
              </v:shape>
            </w:pict>
          </mc:Fallback>
        </mc:AlternateContent>
      </w:r>
      <w:r>
        <w:rPr>
          <w:rFonts w:ascii="Candara" w:hAnsi="Candara" w:cstheme="minorHAnsi"/>
          <w:noProof/>
          <w:color w:val="auto"/>
          <w:sz w:val="22"/>
          <w:szCs w:val="22"/>
          <w:lang w:eastAsia="en-GB"/>
        </w:rPr>
        <mc:AlternateContent>
          <mc:Choice Requires="wps">
            <w:drawing>
              <wp:anchor distT="0" distB="0" distL="114300" distR="114300" simplePos="0" relativeHeight="251677696" behindDoc="0" locked="0" layoutInCell="1" allowOverlap="1" wp14:anchorId="76788CF4" wp14:editId="2E8374BF">
                <wp:simplePos x="0" y="0"/>
                <wp:positionH relativeFrom="margin">
                  <wp:posOffset>285750</wp:posOffset>
                </wp:positionH>
                <wp:positionV relativeFrom="paragraph">
                  <wp:posOffset>7620</wp:posOffset>
                </wp:positionV>
                <wp:extent cx="2581275" cy="1800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581275" cy="1800225"/>
                        </a:xfrm>
                        <a:prstGeom prst="rect">
                          <a:avLst/>
                        </a:prstGeom>
                        <a:solidFill>
                          <a:schemeClr val="lt1"/>
                        </a:solidFill>
                        <a:ln w="6350">
                          <a:solidFill>
                            <a:prstClr val="black"/>
                          </a:solidFill>
                        </a:ln>
                      </wps:spPr>
                      <wps:txbx>
                        <w:txbxContent>
                          <w:p w14:paraId="4CB92D02" w14:textId="03B98E2F" w:rsidR="00C726AC" w:rsidRDefault="00C726AC">
                            <w:r w:rsidRPr="00AD2AF9">
                              <w:rPr>
                                <w:noProof/>
                                <w:lang w:eastAsia="en-GB"/>
                              </w:rPr>
                              <w:drawing>
                                <wp:inline distT="0" distB="0" distL="0" distR="0" wp14:anchorId="044E6B0D" wp14:editId="1EBB2149">
                                  <wp:extent cx="2381250" cy="1788842"/>
                                  <wp:effectExtent l="0" t="0" r="0" b="1905"/>
                                  <wp:docPr id="1" name="Picture 1" descr="C:\Users\a.sugden\Desktop\DSCN547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gden\Desktop\DSCN5472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968" cy="18299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8CF4" id="Text Box 13" o:spid="_x0000_s1029" type="#_x0000_t202" style="position:absolute;margin-left:22.5pt;margin-top:.6pt;width:203.25pt;height:14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" fillcolor="white [3201]" strokeweight=".5pt">
                <v:textbox>
                  <w:txbxContent>
                    <w:p w14:paraId="4CB92D02" w14:textId="03B98E2F" w:rsidR="00C726AC" w:rsidRDefault="00C726AC">
                      <w:r w:rsidRPr="00AD2AF9">
                        <w:rPr>
                          <w:noProof/>
                          <w:lang w:eastAsia="en-GB"/>
                        </w:rPr>
                        <w:drawing>
                          <wp:inline distT="0" distB="0" distL="0" distR="0" wp14:anchorId="044E6B0D" wp14:editId="1EBB2149">
                            <wp:extent cx="2381250" cy="1788842"/>
                            <wp:effectExtent l="0" t="0" r="0" b="1905"/>
                            <wp:docPr id="1" name="Picture 1" descr="C:\Users\a.sugden\Desktop\DSCN547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gden\Desktop\DSCN5472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968" cy="1829947"/>
                                    </a:xfrm>
                                    <a:prstGeom prst="rect">
                                      <a:avLst/>
                                    </a:prstGeom>
                                    <a:noFill/>
                                    <a:ln>
                                      <a:noFill/>
                                    </a:ln>
                                  </pic:spPr>
                                </pic:pic>
                              </a:graphicData>
                            </a:graphic>
                          </wp:inline>
                        </w:drawing>
                      </w:r>
                    </w:p>
                  </w:txbxContent>
                </v:textbox>
                <w10:wrap anchorx="margin"/>
              </v:shape>
            </w:pict>
          </mc:Fallback>
        </mc:AlternateContent>
      </w:r>
    </w:p>
    <w:p w14:paraId="38DCCFD0" w14:textId="6179CC80" w:rsidR="000B05FB" w:rsidRDefault="000B05FB" w:rsidP="00394A35">
      <w:pPr>
        <w:pBdr>
          <w:bottom w:val="dotted" w:sz="24" w:space="0" w:color="auto"/>
        </w:pBdr>
        <w:rPr>
          <w:rFonts w:ascii="Candara" w:hAnsi="Candara" w:cstheme="minorHAnsi"/>
          <w:color w:val="auto"/>
          <w:sz w:val="22"/>
          <w:szCs w:val="22"/>
        </w:rPr>
      </w:pPr>
    </w:p>
    <w:p w14:paraId="1D3AA267" w14:textId="38AFBBBE" w:rsidR="000B05FB" w:rsidRDefault="000B05FB" w:rsidP="00394A35">
      <w:pPr>
        <w:pBdr>
          <w:bottom w:val="dotted" w:sz="24" w:space="0" w:color="auto"/>
        </w:pBdr>
        <w:rPr>
          <w:rFonts w:ascii="Candara" w:hAnsi="Candara" w:cstheme="minorHAnsi"/>
          <w:color w:val="auto"/>
          <w:sz w:val="22"/>
          <w:szCs w:val="22"/>
        </w:rPr>
      </w:pPr>
    </w:p>
    <w:p w14:paraId="403E3F03" w14:textId="5D8C6DD1" w:rsidR="000B05FB" w:rsidRDefault="000B05FB" w:rsidP="00394A35">
      <w:pPr>
        <w:pBdr>
          <w:bottom w:val="dotted" w:sz="24" w:space="0" w:color="auto"/>
        </w:pBdr>
        <w:rPr>
          <w:rFonts w:ascii="Candara" w:hAnsi="Candara" w:cstheme="minorHAnsi"/>
          <w:color w:val="auto"/>
          <w:sz w:val="22"/>
          <w:szCs w:val="22"/>
        </w:rPr>
      </w:pPr>
    </w:p>
    <w:p w14:paraId="5013FF19" w14:textId="77777777" w:rsidR="000B05FB" w:rsidRDefault="000B05FB" w:rsidP="00394A35">
      <w:pPr>
        <w:pBdr>
          <w:bottom w:val="dotted" w:sz="24" w:space="0" w:color="auto"/>
        </w:pBdr>
        <w:rPr>
          <w:rFonts w:ascii="Candara" w:hAnsi="Candara" w:cstheme="minorHAnsi"/>
          <w:color w:val="auto"/>
          <w:sz w:val="22"/>
          <w:szCs w:val="22"/>
        </w:rPr>
      </w:pPr>
    </w:p>
    <w:p w14:paraId="48D4F464" w14:textId="77777777" w:rsidR="000B05FB" w:rsidRDefault="000B05FB" w:rsidP="00394A35">
      <w:pPr>
        <w:pBdr>
          <w:bottom w:val="dotted" w:sz="24" w:space="0" w:color="auto"/>
        </w:pBdr>
        <w:rPr>
          <w:rFonts w:ascii="Candara" w:hAnsi="Candara" w:cstheme="minorHAnsi"/>
          <w:color w:val="auto"/>
          <w:sz w:val="22"/>
          <w:szCs w:val="22"/>
        </w:rPr>
      </w:pPr>
    </w:p>
    <w:p w14:paraId="0ABB84BE" w14:textId="77777777" w:rsidR="000B05FB" w:rsidRDefault="000B05FB" w:rsidP="00394A35">
      <w:pPr>
        <w:pBdr>
          <w:bottom w:val="dotted" w:sz="24" w:space="0" w:color="auto"/>
        </w:pBdr>
        <w:rPr>
          <w:rFonts w:ascii="Candara" w:hAnsi="Candara" w:cstheme="minorHAnsi"/>
          <w:color w:val="auto"/>
          <w:sz w:val="22"/>
          <w:szCs w:val="22"/>
        </w:rPr>
      </w:pPr>
    </w:p>
    <w:p w14:paraId="70AA5064" w14:textId="77777777" w:rsidR="000B05FB" w:rsidRDefault="000B05FB" w:rsidP="00394A35">
      <w:pPr>
        <w:pBdr>
          <w:bottom w:val="dotted" w:sz="24" w:space="0" w:color="auto"/>
        </w:pBdr>
        <w:rPr>
          <w:rFonts w:ascii="Candara" w:hAnsi="Candara" w:cstheme="minorHAnsi"/>
          <w:color w:val="auto"/>
          <w:sz w:val="22"/>
          <w:szCs w:val="22"/>
        </w:rPr>
      </w:pPr>
    </w:p>
    <w:p w14:paraId="7DD016E9" w14:textId="5087840F" w:rsidR="000B05FB" w:rsidRDefault="000B05FB" w:rsidP="00394A35">
      <w:pPr>
        <w:pBdr>
          <w:bottom w:val="dotted" w:sz="24" w:space="0" w:color="auto"/>
        </w:pBdr>
        <w:rPr>
          <w:rFonts w:ascii="Candara" w:hAnsi="Candara" w:cstheme="minorHAnsi"/>
          <w:color w:val="auto"/>
          <w:sz w:val="22"/>
          <w:szCs w:val="22"/>
        </w:rPr>
      </w:pPr>
    </w:p>
    <w:p w14:paraId="68BA5821" w14:textId="6E3834B6" w:rsidR="000B05FB" w:rsidRDefault="000B05FB" w:rsidP="00394A35">
      <w:pPr>
        <w:pBdr>
          <w:bottom w:val="dotted" w:sz="24" w:space="0" w:color="auto"/>
        </w:pBdr>
        <w:rPr>
          <w:rFonts w:ascii="Candara" w:hAnsi="Candara" w:cstheme="minorHAnsi"/>
          <w:color w:val="auto"/>
          <w:sz w:val="22"/>
          <w:szCs w:val="22"/>
        </w:rPr>
      </w:pPr>
    </w:p>
    <w:p w14:paraId="0D006BAE" w14:textId="3BB01F38" w:rsidR="000B05FB" w:rsidRDefault="000B05FB" w:rsidP="00394A35">
      <w:pPr>
        <w:pBdr>
          <w:bottom w:val="dotted" w:sz="24" w:space="0" w:color="auto"/>
        </w:pBdr>
        <w:rPr>
          <w:rFonts w:ascii="Candara" w:hAnsi="Candara" w:cstheme="minorHAnsi"/>
          <w:color w:val="auto"/>
          <w:sz w:val="22"/>
          <w:szCs w:val="22"/>
        </w:rPr>
      </w:pPr>
    </w:p>
    <w:p w14:paraId="2270B7E9" w14:textId="706CE3B0" w:rsidR="00506449" w:rsidRDefault="00DE7DCD" w:rsidP="00394A35">
      <w:pPr>
        <w:pBdr>
          <w:bottom w:val="dotted" w:sz="24" w:space="0" w:color="auto"/>
        </w:pBdr>
        <w:rPr>
          <w:rFonts w:ascii="Candara" w:hAnsi="Candara" w:cstheme="minorHAnsi"/>
          <w:b/>
          <w:color w:val="FF0000"/>
          <w:sz w:val="22"/>
          <w:szCs w:val="22"/>
          <w:u w:val="single"/>
        </w:rPr>
      </w:pPr>
      <w:r>
        <w:rPr>
          <w:rFonts w:ascii="Candara" w:hAnsi="Candara" w:cstheme="minorHAnsi"/>
          <w:b/>
          <w:color w:val="FF0000"/>
          <w:sz w:val="22"/>
          <w:szCs w:val="22"/>
          <w:u w:val="single"/>
        </w:rPr>
        <w:t>Holy Week</w:t>
      </w:r>
    </w:p>
    <w:p w14:paraId="5F2E0ECB" w14:textId="5C2AA425" w:rsidR="00DE7DCD" w:rsidRDefault="00AD2AF9" w:rsidP="00394A35">
      <w:pPr>
        <w:pBdr>
          <w:bottom w:val="dotted" w:sz="24" w:space="0" w:color="auto"/>
        </w:pBdr>
        <w:rPr>
          <w:rFonts w:ascii="Candara" w:hAnsi="Candara" w:cstheme="minorHAnsi"/>
          <w:color w:val="auto"/>
          <w:sz w:val="22"/>
          <w:szCs w:val="22"/>
        </w:rPr>
      </w:pPr>
      <w:r w:rsidRPr="00AD2AF9">
        <w:rPr>
          <w:noProof/>
          <w:lang w:eastAsia="en-GB"/>
        </w:rPr>
        <w:drawing>
          <wp:anchor distT="0" distB="0" distL="114300" distR="114300" simplePos="0" relativeHeight="251679744" behindDoc="1" locked="0" layoutInCell="1" allowOverlap="1" wp14:anchorId="4F19D604" wp14:editId="3203AB87">
            <wp:simplePos x="0" y="0"/>
            <wp:positionH relativeFrom="column">
              <wp:posOffset>4277360</wp:posOffset>
            </wp:positionH>
            <wp:positionV relativeFrom="paragraph">
              <wp:posOffset>8890</wp:posOffset>
            </wp:positionV>
            <wp:extent cx="2037715" cy="1538605"/>
            <wp:effectExtent l="0" t="0" r="635" b="4445"/>
            <wp:wrapTight wrapText="bothSides">
              <wp:wrapPolygon edited="0">
                <wp:start x="0" y="0"/>
                <wp:lineTo x="0" y="21395"/>
                <wp:lineTo x="21405" y="21395"/>
                <wp:lineTo x="21405" y="0"/>
                <wp:lineTo x="0" y="0"/>
              </wp:wrapPolygon>
            </wp:wrapTight>
            <wp:docPr id="6" name="Picture 6" descr="C:\Users\a.sugden\Desktop\DSCN548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gden\Desktop\DSCN5487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71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CD">
        <w:rPr>
          <w:rFonts w:ascii="Candara" w:hAnsi="Candara" w:cstheme="minorHAnsi"/>
          <w:color w:val="auto"/>
          <w:sz w:val="22"/>
          <w:szCs w:val="22"/>
        </w:rPr>
        <w:t>As you will be aware</w:t>
      </w:r>
      <w:r w:rsidR="00AA3FDE">
        <w:rPr>
          <w:rFonts w:ascii="Candara" w:hAnsi="Candara" w:cstheme="minorHAnsi"/>
          <w:color w:val="auto"/>
          <w:sz w:val="22"/>
          <w:szCs w:val="22"/>
        </w:rPr>
        <w:t>,</w:t>
      </w:r>
      <w:r w:rsidR="00DE7DCD">
        <w:rPr>
          <w:rFonts w:ascii="Candara" w:hAnsi="Candara" w:cstheme="minorHAnsi"/>
          <w:color w:val="auto"/>
          <w:sz w:val="22"/>
          <w:szCs w:val="22"/>
        </w:rPr>
        <w:t xml:space="preserve"> next week we enter a very special time in </w:t>
      </w:r>
    </w:p>
    <w:p w14:paraId="40703E50" w14:textId="2879B01A" w:rsidR="00DE7DCD" w:rsidRDefault="00DE7DCD"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the church calendar as we celebrate Holy Week.</w:t>
      </w:r>
    </w:p>
    <w:p w14:paraId="41D11E28" w14:textId="77777777" w:rsidR="00137BA5" w:rsidRDefault="00DE7DCD"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This week before mass</w:t>
      </w:r>
      <w:r w:rsidR="00137BA5">
        <w:rPr>
          <w:rFonts w:ascii="Candara" w:hAnsi="Candara" w:cstheme="minorHAnsi"/>
          <w:color w:val="auto"/>
          <w:sz w:val="22"/>
          <w:szCs w:val="22"/>
        </w:rPr>
        <w:t>,</w:t>
      </w:r>
      <w:r>
        <w:rPr>
          <w:rFonts w:ascii="Candara" w:hAnsi="Candara" w:cstheme="minorHAnsi"/>
          <w:color w:val="auto"/>
          <w:sz w:val="22"/>
          <w:szCs w:val="22"/>
        </w:rPr>
        <w:t xml:space="preserve"> Fr. Paul </w:t>
      </w:r>
      <w:r w:rsidR="00137BA5">
        <w:rPr>
          <w:rFonts w:ascii="Candara" w:hAnsi="Candara" w:cstheme="minorHAnsi"/>
          <w:color w:val="auto"/>
          <w:sz w:val="22"/>
          <w:szCs w:val="22"/>
        </w:rPr>
        <w:t>talked to us about the story of the</w:t>
      </w:r>
    </w:p>
    <w:p w14:paraId="558ECEE8" w14:textId="51E02A0A" w:rsidR="00137BA5" w:rsidRDefault="00137BA5"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Jesus’s death and resurrection as we went around the stations of</w:t>
      </w:r>
    </w:p>
    <w:p w14:paraId="1FB9AC1C" w14:textId="5D9059CA" w:rsidR="00137BA5" w:rsidRDefault="00137BA5"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the cross in church.</w:t>
      </w:r>
    </w:p>
    <w:p w14:paraId="05D187C8" w14:textId="2AA61537" w:rsidR="00137BA5" w:rsidRDefault="00137BA5"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 xml:space="preserve">Next week we will be learning about all of the events that led up </w:t>
      </w:r>
    </w:p>
    <w:p w14:paraId="4088A62A" w14:textId="5C92EDE7" w:rsidR="00137BA5" w:rsidRDefault="00137BA5"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to the death and resurrection of Jesus during our lessons and</w:t>
      </w:r>
    </w:p>
    <w:p w14:paraId="4AC4C4EA" w14:textId="53A0F486" w:rsidR="00137BA5" w:rsidRDefault="00137BA5"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a</w:t>
      </w:r>
      <w:r w:rsidR="000321D1">
        <w:rPr>
          <w:rFonts w:ascii="Candara" w:hAnsi="Candara" w:cstheme="minorHAnsi"/>
          <w:color w:val="auto"/>
          <w:sz w:val="22"/>
          <w:szCs w:val="22"/>
        </w:rPr>
        <w:t>ssemblies in school.</w:t>
      </w:r>
    </w:p>
    <w:p w14:paraId="4B15BDE6" w14:textId="77777777" w:rsidR="0076174F" w:rsidRDefault="0076174F" w:rsidP="00394A35">
      <w:pPr>
        <w:pBdr>
          <w:bottom w:val="dotted" w:sz="24" w:space="0" w:color="auto"/>
        </w:pBdr>
        <w:rPr>
          <w:rFonts w:ascii="Candara" w:hAnsi="Candara" w:cstheme="minorHAnsi"/>
          <w:b/>
          <w:color w:val="FF0000"/>
          <w:sz w:val="22"/>
          <w:szCs w:val="22"/>
          <w:u w:val="single"/>
        </w:rPr>
      </w:pPr>
    </w:p>
    <w:p w14:paraId="4ACB9F50" w14:textId="21DA3451" w:rsidR="00022C35" w:rsidRDefault="000321D1" w:rsidP="00394A35">
      <w:pPr>
        <w:pBdr>
          <w:bottom w:val="dotted" w:sz="24" w:space="0" w:color="auto"/>
        </w:pBdr>
        <w:rPr>
          <w:rFonts w:ascii="Candara" w:hAnsi="Candara" w:cstheme="minorHAnsi"/>
          <w:b/>
          <w:color w:val="FF0000"/>
          <w:sz w:val="22"/>
          <w:szCs w:val="22"/>
          <w:u w:val="single"/>
        </w:rPr>
      </w:pPr>
      <w:r>
        <w:rPr>
          <w:rFonts w:ascii="Candara" w:hAnsi="Candara" w:cstheme="minorHAnsi"/>
          <w:b/>
          <w:color w:val="FF0000"/>
          <w:sz w:val="22"/>
          <w:szCs w:val="22"/>
          <w:u w:val="single"/>
        </w:rPr>
        <w:t>Fundraising for CAFOD and the Good Shepherd Appeal</w:t>
      </w:r>
    </w:p>
    <w:p w14:paraId="394193B9" w14:textId="7BED4296" w:rsidR="000321D1" w:rsidRDefault="000321D1" w:rsidP="00394A35">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As you know</w:t>
      </w:r>
      <w:r w:rsidR="00AA3FDE">
        <w:rPr>
          <w:rFonts w:ascii="Candara" w:hAnsi="Candara" w:cstheme="minorHAnsi"/>
          <w:color w:val="auto"/>
          <w:sz w:val="22"/>
          <w:szCs w:val="22"/>
        </w:rPr>
        <w:t>,</w:t>
      </w:r>
      <w:r>
        <w:rPr>
          <w:rFonts w:ascii="Candara" w:hAnsi="Candara" w:cstheme="minorHAnsi"/>
          <w:color w:val="auto"/>
          <w:sz w:val="22"/>
          <w:szCs w:val="22"/>
        </w:rPr>
        <w:t xml:space="preserve"> we have been busy carrying out our fundraising events in the past few weeks to raise money for those less fortunate than ourselves during the period of Lent.  If you still have your smarties tubes to return with your coins in or would like to take part in the Easter Raffle, there is still time!  We will be drawing the raffle for the Easter eggs on Thursday of next week.  There will be no celebration assembly</w:t>
      </w:r>
      <w:r w:rsidR="0076174F">
        <w:rPr>
          <w:rFonts w:ascii="Candara" w:hAnsi="Candara" w:cstheme="minorHAnsi"/>
          <w:color w:val="auto"/>
          <w:sz w:val="22"/>
          <w:szCs w:val="22"/>
        </w:rPr>
        <w:t>,</w:t>
      </w:r>
      <w:r>
        <w:rPr>
          <w:rFonts w:ascii="Candara" w:hAnsi="Candara" w:cstheme="minorHAnsi"/>
          <w:color w:val="auto"/>
          <w:sz w:val="22"/>
          <w:szCs w:val="22"/>
        </w:rPr>
        <w:t xml:space="preserve"> however parents are welcome to join us to see the draw for the Easter Egg Raffle.  This will take place at 2:30pm on Thursday.  The smarties will be shared out between the children in classes after Easter when all of the smarties tubes have been returned.</w:t>
      </w:r>
    </w:p>
    <w:p w14:paraId="2089929F" w14:textId="77777777" w:rsidR="000321D1" w:rsidRDefault="000321D1" w:rsidP="00394A35">
      <w:pPr>
        <w:pBdr>
          <w:bottom w:val="dotted" w:sz="24" w:space="0" w:color="auto"/>
        </w:pBdr>
        <w:rPr>
          <w:rFonts w:ascii="Candara" w:hAnsi="Candara" w:cstheme="minorHAnsi"/>
          <w:b/>
          <w:color w:val="FF0000"/>
          <w:sz w:val="22"/>
          <w:szCs w:val="22"/>
          <w:u w:val="single"/>
        </w:rPr>
      </w:pPr>
    </w:p>
    <w:p w14:paraId="011BBE8A" w14:textId="0F8342C4" w:rsidR="00CC7A0E" w:rsidRDefault="00E81AFE" w:rsidP="00394A35">
      <w:pPr>
        <w:pBdr>
          <w:bottom w:val="dotted" w:sz="24" w:space="0" w:color="auto"/>
        </w:pBdr>
        <w:rPr>
          <w:rFonts w:ascii="Candara" w:hAnsi="Candara" w:cstheme="minorHAnsi"/>
          <w:b/>
          <w:color w:val="FF0000"/>
          <w:sz w:val="22"/>
          <w:szCs w:val="22"/>
          <w:u w:val="single"/>
        </w:rPr>
      </w:pPr>
      <w:r>
        <w:rPr>
          <w:rFonts w:ascii="Candara" w:hAnsi="Candara" w:cstheme="minorHAnsi"/>
          <w:b/>
          <w:color w:val="FF0000"/>
          <w:sz w:val="22"/>
          <w:szCs w:val="22"/>
          <w:u w:val="single"/>
        </w:rPr>
        <w:t>KS1 SATS and Year 1 Phonics Meeting</w:t>
      </w:r>
    </w:p>
    <w:p w14:paraId="188DA280" w14:textId="12F8FFA5" w:rsidR="00DF5F4E" w:rsidRDefault="00E81AFE" w:rsidP="00DF5F4E">
      <w:pPr>
        <w:pBdr>
          <w:bottom w:val="dotted" w:sz="24" w:space="0" w:color="auto"/>
        </w:pBdr>
        <w:rPr>
          <w:rFonts w:ascii="Candara" w:hAnsi="Candara" w:cstheme="minorHAnsi"/>
          <w:color w:val="auto"/>
          <w:sz w:val="22"/>
          <w:szCs w:val="22"/>
        </w:rPr>
      </w:pPr>
      <w:r>
        <w:rPr>
          <w:rFonts w:ascii="Candara" w:hAnsi="Candara" w:cstheme="minorHAnsi"/>
          <w:color w:val="auto"/>
          <w:sz w:val="22"/>
          <w:szCs w:val="22"/>
        </w:rPr>
        <w:t xml:space="preserve">A letter will be going out shortly to parents in Year 1 and Year 2 to invite you to a meeting to find out more about the National Tests that your child will be sitting </w:t>
      </w:r>
      <w:r w:rsidR="0076174F">
        <w:rPr>
          <w:rFonts w:ascii="Candara" w:hAnsi="Candara" w:cstheme="minorHAnsi"/>
          <w:color w:val="auto"/>
          <w:sz w:val="22"/>
          <w:szCs w:val="22"/>
        </w:rPr>
        <w:t>in May or June</w:t>
      </w:r>
      <w:r>
        <w:rPr>
          <w:rFonts w:ascii="Candara" w:hAnsi="Candara" w:cstheme="minorHAnsi"/>
          <w:color w:val="auto"/>
          <w:sz w:val="22"/>
          <w:szCs w:val="22"/>
        </w:rPr>
        <w:t>.  I would strongly recommend that all parents attend these meetings.  They will give you all of the information that you will require regarding what the National tests will look like for your child and how you can support them prior to and during these periods.  Although these are statutory tests set by the government, we do not want our children to be worried about them.  The teaching staff work very hard to</w:t>
      </w:r>
      <w:r w:rsidR="008351AA">
        <w:rPr>
          <w:rFonts w:ascii="Candara" w:hAnsi="Candara" w:cstheme="minorHAnsi"/>
          <w:color w:val="auto"/>
          <w:sz w:val="22"/>
          <w:szCs w:val="22"/>
        </w:rPr>
        <w:t xml:space="preserve"> </w:t>
      </w:r>
      <w:r>
        <w:rPr>
          <w:rFonts w:ascii="Candara" w:hAnsi="Candara" w:cstheme="minorHAnsi"/>
          <w:color w:val="auto"/>
          <w:sz w:val="22"/>
          <w:szCs w:val="22"/>
        </w:rPr>
        <w:t>ensu</w:t>
      </w:r>
      <w:r w:rsidR="008351AA">
        <w:rPr>
          <w:rFonts w:ascii="Candara" w:hAnsi="Candara" w:cstheme="minorHAnsi"/>
          <w:color w:val="auto"/>
          <w:sz w:val="22"/>
          <w:szCs w:val="22"/>
        </w:rPr>
        <w:t>re that the children</w:t>
      </w:r>
      <w:r>
        <w:rPr>
          <w:rFonts w:ascii="Candara" w:hAnsi="Candara" w:cstheme="minorHAnsi"/>
          <w:color w:val="auto"/>
          <w:sz w:val="22"/>
          <w:szCs w:val="22"/>
        </w:rPr>
        <w:t xml:space="preserve"> feel read</w:t>
      </w:r>
      <w:r w:rsidR="00AA3FDE">
        <w:rPr>
          <w:rFonts w:ascii="Candara" w:hAnsi="Candara" w:cstheme="minorHAnsi"/>
          <w:color w:val="auto"/>
          <w:sz w:val="22"/>
          <w:szCs w:val="22"/>
        </w:rPr>
        <w:t>y and happy when completing these assessments</w:t>
      </w:r>
      <w:r>
        <w:rPr>
          <w:rFonts w:ascii="Candara" w:hAnsi="Candara" w:cstheme="minorHAnsi"/>
          <w:color w:val="auto"/>
          <w:sz w:val="22"/>
          <w:szCs w:val="22"/>
        </w:rPr>
        <w:t>.</w:t>
      </w:r>
    </w:p>
    <w:p w14:paraId="38743828" w14:textId="5ABB920C" w:rsidR="004C7A94" w:rsidRDefault="004C7A94" w:rsidP="00DF5F4E">
      <w:pPr>
        <w:pBdr>
          <w:bottom w:val="dotted" w:sz="24" w:space="0" w:color="auto"/>
        </w:pBdr>
        <w:rPr>
          <w:rFonts w:ascii="Candara" w:hAnsi="Candara" w:cstheme="minorHAnsi"/>
          <w:color w:val="auto"/>
          <w:sz w:val="22"/>
          <w:szCs w:val="22"/>
        </w:rPr>
      </w:pPr>
    </w:p>
    <w:sectPr w:rsidR="004C7A94" w:rsidSect="001340F8">
      <w:headerReference w:type="first" r:id="rId10"/>
      <w:footerReference w:type="first" r:id="rId11"/>
      <w:pgSz w:w="11907" w:h="16840"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FF82" w14:textId="77777777" w:rsidR="00C726AC" w:rsidRDefault="00C726AC">
      <w:r>
        <w:separator/>
      </w:r>
    </w:p>
  </w:endnote>
  <w:endnote w:type="continuationSeparator" w:id="0">
    <w:p w14:paraId="52878243" w14:textId="77777777" w:rsidR="00C726AC" w:rsidRDefault="00C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5A1E" w14:textId="5E7CF1BD" w:rsidR="00C726AC" w:rsidRDefault="00C726AC" w:rsidP="00153C66">
    <w:pPr>
      <w:tabs>
        <w:tab w:val="left" w:pos="348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262B3" w14:textId="77777777" w:rsidR="00C726AC" w:rsidRDefault="00C726AC">
      <w:r>
        <w:separator/>
      </w:r>
    </w:p>
  </w:footnote>
  <w:footnote w:type="continuationSeparator" w:id="0">
    <w:p w14:paraId="27F920D2" w14:textId="77777777" w:rsidR="00C726AC" w:rsidRDefault="00C7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6FA" w14:textId="77777777" w:rsidR="00C726AC" w:rsidRDefault="00C726AC" w:rsidP="00962322">
    <w:pPr>
      <w:pStyle w:val="Title"/>
      <w:tabs>
        <w:tab w:val="left" w:pos="1420"/>
      </w:tabs>
      <w:ind w:right="283"/>
      <w:jc w:val="both"/>
    </w:pPr>
    <w:r>
      <w:rPr>
        <w:rStyle w:val="Hyperlink"/>
        <w:noProof/>
        <w:lang w:eastAsia="en-GB"/>
      </w:rPr>
      <w:drawing>
        <wp:anchor distT="0" distB="0" distL="114300" distR="114300" simplePos="0" relativeHeight="251683840" behindDoc="1" locked="0" layoutInCell="1" allowOverlap="1" wp14:anchorId="78E442DE" wp14:editId="69721662">
          <wp:simplePos x="0" y="0"/>
          <wp:positionH relativeFrom="column">
            <wp:posOffset>-91164</wp:posOffset>
          </wp:positionH>
          <wp:positionV relativeFrom="paragraph">
            <wp:posOffset>-345467</wp:posOffset>
          </wp:positionV>
          <wp:extent cx="6832980" cy="81898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er%20versio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2980" cy="818984"/>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Start w:id="1" w:name="h.30j0zll" w:colFirst="0" w:colLast="0"/>
    <w:bookmarkEnd w:id="1"/>
  </w:p>
  <w:p w14:paraId="1980854E" w14:textId="77777777" w:rsidR="00C726AC" w:rsidRDefault="00C72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9B"/>
    <w:rsid w:val="00000D03"/>
    <w:rsid w:val="00006549"/>
    <w:rsid w:val="00011EBC"/>
    <w:rsid w:val="00016530"/>
    <w:rsid w:val="00022C35"/>
    <w:rsid w:val="00024A2F"/>
    <w:rsid w:val="000321D1"/>
    <w:rsid w:val="000359C6"/>
    <w:rsid w:val="00065E02"/>
    <w:rsid w:val="000673E4"/>
    <w:rsid w:val="00070BBE"/>
    <w:rsid w:val="00071748"/>
    <w:rsid w:val="00075A92"/>
    <w:rsid w:val="00076DB1"/>
    <w:rsid w:val="00085D09"/>
    <w:rsid w:val="000A23F9"/>
    <w:rsid w:val="000B05FB"/>
    <w:rsid w:val="000C1CFE"/>
    <w:rsid w:val="000E13E2"/>
    <w:rsid w:val="000F3901"/>
    <w:rsid w:val="00104E82"/>
    <w:rsid w:val="0010727D"/>
    <w:rsid w:val="001112D7"/>
    <w:rsid w:val="0011291A"/>
    <w:rsid w:val="0011412A"/>
    <w:rsid w:val="001223E8"/>
    <w:rsid w:val="00122463"/>
    <w:rsid w:val="00123F10"/>
    <w:rsid w:val="00132A49"/>
    <w:rsid w:val="001340F8"/>
    <w:rsid w:val="00137BA5"/>
    <w:rsid w:val="00142EBE"/>
    <w:rsid w:val="00153C66"/>
    <w:rsid w:val="0015620E"/>
    <w:rsid w:val="001636CF"/>
    <w:rsid w:val="001718D6"/>
    <w:rsid w:val="00193C7F"/>
    <w:rsid w:val="001B141A"/>
    <w:rsid w:val="001B1C23"/>
    <w:rsid w:val="001B6A21"/>
    <w:rsid w:val="001C7E3D"/>
    <w:rsid w:val="001D3BB6"/>
    <w:rsid w:val="001E6D19"/>
    <w:rsid w:val="001F0DC3"/>
    <w:rsid w:val="001F6FF6"/>
    <w:rsid w:val="00200B3E"/>
    <w:rsid w:val="0020305A"/>
    <w:rsid w:val="00207DA0"/>
    <w:rsid w:val="00214F0A"/>
    <w:rsid w:val="00216B6F"/>
    <w:rsid w:val="0022273B"/>
    <w:rsid w:val="00231DA2"/>
    <w:rsid w:val="002323EA"/>
    <w:rsid w:val="002454DB"/>
    <w:rsid w:val="00245FC2"/>
    <w:rsid w:val="00261BD8"/>
    <w:rsid w:val="002632C4"/>
    <w:rsid w:val="002667B8"/>
    <w:rsid w:val="002710E3"/>
    <w:rsid w:val="002777C6"/>
    <w:rsid w:val="00277A9A"/>
    <w:rsid w:val="0028402C"/>
    <w:rsid w:val="00292A14"/>
    <w:rsid w:val="00293F26"/>
    <w:rsid w:val="002A20B1"/>
    <w:rsid w:val="002A21B4"/>
    <w:rsid w:val="002A7F58"/>
    <w:rsid w:val="002B5A5F"/>
    <w:rsid w:val="002D0608"/>
    <w:rsid w:val="002E02F4"/>
    <w:rsid w:val="002E0914"/>
    <w:rsid w:val="002E62B2"/>
    <w:rsid w:val="002F34DF"/>
    <w:rsid w:val="002F54DC"/>
    <w:rsid w:val="002F74BC"/>
    <w:rsid w:val="003028AF"/>
    <w:rsid w:val="00303D9B"/>
    <w:rsid w:val="00306676"/>
    <w:rsid w:val="00313406"/>
    <w:rsid w:val="00330DC4"/>
    <w:rsid w:val="0036035A"/>
    <w:rsid w:val="003627C0"/>
    <w:rsid w:val="00376EDB"/>
    <w:rsid w:val="00381BE0"/>
    <w:rsid w:val="00394A35"/>
    <w:rsid w:val="003A187D"/>
    <w:rsid w:val="003A62E3"/>
    <w:rsid w:val="003D0D66"/>
    <w:rsid w:val="003D1C9D"/>
    <w:rsid w:val="003E2B8C"/>
    <w:rsid w:val="003F05B2"/>
    <w:rsid w:val="003F3687"/>
    <w:rsid w:val="003F43FE"/>
    <w:rsid w:val="00401818"/>
    <w:rsid w:val="004041DC"/>
    <w:rsid w:val="004203C1"/>
    <w:rsid w:val="004217B3"/>
    <w:rsid w:val="00421AC9"/>
    <w:rsid w:val="00434EF2"/>
    <w:rsid w:val="00445E43"/>
    <w:rsid w:val="00460912"/>
    <w:rsid w:val="004731C9"/>
    <w:rsid w:val="00473EF7"/>
    <w:rsid w:val="00486C91"/>
    <w:rsid w:val="00487547"/>
    <w:rsid w:val="00491030"/>
    <w:rsid w:val="004979A6"/>
    <w:rsid w:val="004A604A"/>
    <w:rsid w:val="004A687E"/>
    <w:rsid w:val="004B076B"/>
    <w:rsid w:val="004B0B9F"/>
    <w:rsid w:val="004B3FED"/>
    <w:rsid w:val="004B6431"/>
    <w:rsid w:val="004C2FD1"/>
    <w:rsid w:val="004C7A94"/>
    <w:rsid w:val="004D5A39"/>
    <w:rsid w:val="004E3CD2"/>
    <w:rsid w:val="004E43DD"/>
    <w:rsid w:val="00500734"/>
    <w:rsid w:val="00506449"/>
    <w:rsid w:val="00511662"/>
    <w:rsid w:val="0051177E"/>
    <w:rsid w:val="00511B36"/>
    <w:rsid w:val="00511BC1"/>
    <w:rsid w:val="00512D32"/>
    <w:rsid w:val="005130FB"/>
    <w:rsid w:val="005235B6"/>
    <w:rsid w:val="00527930"/>
    <w:rsid w:val="00527FC1"/>
    <w:rsid w:val="0053707F"/>
    <w:rsid w:val="0054001B"/>
    <w:rsid w:val="00540D2A"/>
    <w:rsid w:val="0054116D"/>
    <w:rsid w:val="0055150F"/>
    <w:rsid w:val="005533BF"/>
    <w:rsid w:val="00554AD9"/>
    <w:rsid w:val="00557322"/>
    <w:rsid w:val="00571D5F"/>
    <w:rsid w:val="00573F6A"/>
    <w:rsid w:val="0058419D"/>
    <w:rsid w:val="00592DB7"/>
    <w:rsid w:val="005A4507"/>
    <w:rsid w:val="005B4C8B"/>
    <w:rsid w:val="005C48E4"/>
    <w:rsid w:val="005D0F8F"/>
    <w:rsid w:val="005D71B0"/>
    <w:rsid w:val="005D7FA7"/>
    <w:rsid w:val="005E25DE"/>
    <w:rsid w:val="00602E9B"/>
    <w:rsid w:val="00604005"/>
    <w:rsid w:val="006059A2"/>
    <w:rsid w:val="00610046"/>
    <w:rsid w:val="006144F0"/>
    <w:rsid w:val="00635672"/>
    <w:rsid w:val="00641963"/>
    <w:rsid w:val="0065365A"/>
    <w:rsid w:val="00653C32"/>
    <w:rsid w:val="00654FA2"/>
    <w:rsid w:val="0067638E"/>
    <w:rsid w:val="00680299"/>
    <w:rsid w:val="00683A0C"/>
    <w:rsid w:val="0068408E"/>
    <w:rsid w:val="006861A0"/>
    <w:rsid w:val="0069516B"/>
    <w:rsid w:val="00696ABC"/>
    <w:rsid w:val="006A33CD"/>
    <w:rsid w:val="006A56F1"/>
    <w:rsid w:val="006A5D78"/>
    <w:rsid w:val="006B5BA2"/>
    <w:rsid w:val="006C55FD"/>
    <w:rsid w:val="006D0335"/>
    <w:rsid w:val="006D264C"/>
    <w:rsid w:val="006D2F8F"/>
    <w:rsid w:val="006E2702"/>
    <w:rsid w:val="006E686A"/>
    <w:rsid w:val="006F0006"/>
    <w:rsid w:val="00702742"/>
    <w:rsid w:val="00716C3D"/>
    <w:rsid w:val="00742222"/>
    <w:rsid w:val="007564F0"/>
    <w:rsid w:val="00756EB9"/>
    <w:rsid w:val="0076174F"/>
    <w:rsid w:val="00764C8D"/>
    <w:rsid w:val="00767CBB"/>
    <w:rsid w:val="0077511C"/>
    <w:rsid w:val="00780157"/>
    <w:rsid w:val="0078245F"/>
    <w:rsid w:val="00786DFA"/>
    <w:rsid w:val="007919E3"/>
    <w:rsid w:val="00796657"/>
    <w:rsid w:val="007A24F7"/>
    <w:rsid w:val="007A2F9B"/>
    <w:rsid w:val="007A41BB"/>
    <w:rsid w:val="007A515E"/>
    <w:rsid w:val="007B031E"/>
    <w:rsid w:val="007B1ABE"/>
    <w:rsid w:val="007B5F93"/>
    <w:rsid w:val="007B7C9D"/>
    <w:rsid w:val="007C2B71"/>
    <w:rsid w:val="007D0036"/>
    <w:rsid w:val="007D493C"/>
    <w:rsid w:val="007F4FAF"/>
    <w:rsid w:val="007F7721"/>
    <w:rsid w:val="008019AF"/>
    <w:rsid w:val="00803F1B"/>
    <w:rsid w:val="0082144B"/>
    <w:rsid w:val="008231B3"/>
    <w:rsid w:val="008231DE"/>
    <w:rsid w:val="008351AA"/>
    <w:rsid w:val="0083660D"/>
    <w:rsid w:val="008417E1"/>
    <w:rsid w:val="00846ABD"/>
    <w:rsid w:val="0085437E"/>
    <w:rsid w:val="00854BA6"/>
    <w:rsid w:val="00864D6B"/>
    <w:rsid w:val="00875026"/>
    <w:rsid w:val="008757DF"/>
    <w:rsid w:val="008757F9"/>
    <w:rsid w:val="00876673"/>
    <w:rsid w:val="0089292B"/>
    <w:rsid w:val="00894671"/>
    <w:rsid w:val="00896536"/>
    <w:rsid w:val="00897C00"/>
    <w:rsid w:val="008A054D"/>
    <w:rsid w:val="008A4E15"/>
    <w:rsid w:val="008B7BDC"/>
    <w:rsid w:val="008C20BE"/>
    <w:rsid w:val="008C27AA"/>
    <w:rsid w:val="008C6C54"/>
    <w:rsid w:val="008E3A22"/>
    <w:rsid w:val="008E6840"/>
    <w:rsid w:val="008F693B"/>
    <w:rsid w:val="008F7B2B"/>
    <w:rsid w:val="008F7E5D"/>
    <w:rsid w:val="0090315D"/>
    <w:rsid w:val="00903F56"/>
    <w:rsid w:val="00925D73"/>
    <w:rsid w:val="00926C93"/>
    <w:rsid w:val="00933D7F"/>
    <w:rsid w:val="00944F61"/>
    <w:rsid w:val="00950071"/>
    <w:rsid w:val="00950E07"/>
    <w:rsid w:val="009565CF"/>
    <w:rsid w:val="0096135F"/>
    <w:rsid w:val="00962322"/>
    <w:rsid w:val="009661BA"/>
    <w:rsid w:val="009727C8"/>
    <w:rsid w:val="009814A1"/>
    <w:rsid w:val="009912E2"/>
    <w:rsid w:val="00991C69"/>
    <w:rsid w:val="009B0453"/>
    <w:rsid w:val="009B5976"/>
    <w:rsid w:val="009C0763"/>
    <w:rsid w:val="009C37CB"/>
    <w:rsid w:val="009F03ED"/>
    <w:rsid w:val="009F35AB"/>
    <w:rsid w:val="009F6D47"/>
    <w:rsid w:val="00A03CEA"/>
    <w:rsid w:val="00A03F89"/>
    <w:rsid w:val="00A04377"/>
    <w:rsid w:val="00A04DA6"/>
    <w:rsid w:val="00A10390"/>
    <w:rsid w:val="00A129BD"/>
    <w:rsid w:val="00A25E4D"/>
    <w:rsid w:val="00A26A11"/>
    <w:rsid w:val="00A4254C"/>
    <w:rsid w:val="00A42744"/>
    <w:rsid w:val="00A428E2"/>
    <w:rsid w:val="00A4312D"/>
    <w:rsid w:val="00A46884"/>
    <w:rsid w:val="00A478B9"/>
    <w:rsid w:val="00A57B2F"/>
    <w:rsid w:val="00A57F0A"/>
    <w:rsid w:val="00A61669"/>
    <w:rsid w:val="00A6773C"/>
    <w:rsid w:val="00A70269"/>
    <w:rsid w:val="00A70632"/>
    <w:rsid w:val="00A81CD6"/>
    <w:rsid w:val="00A855AC"/>
    <w:rsid w:val="00A90AC8"/>
    <w:rsid w:val="00A93DBE"/>
    <w:rsid w:val="00A95CB8"/>
    <w:rsid w:val="00AA3833"/>
    <w:rsid w:val="00AA3FDE"/>
    <w:rsid w:val="00AB16E6"/>
    <w:rsid w:val="00AB39FC"/>
    <w:rsid w:val="00AB427A"/>
    <w:rsid w:val="00AB455F"/>
    <w:rsid w:val="00AC7F89"/>
    <w:rsid w:val="00AD2AF9"/>
    <w:rsid w:val="00AD4823"/>
    <w:rsid w:val="00AE1036"/>
    <w:rsid w:val="00AE7F05"/>
    <w:rsid w:val="00AF468A"/>
    <w:rsid w:val="00AF53E2"/>
    <w:rsid w:val="00AF591C"/>
    <w:rsid w:val="00B00EF4"/>
    <w:rsid w:val="00B12445"/>
    <w:rsid w:val="00B22317"/>
    <w:rsid w:val="00B328DE"/>
    <w:rsid w:val="00B37EC8"/>
    <w:rsid w:val="00B517F9"/>
    <w:rsid w:val="00B5466C"/>
    <w:rsid w:val="00B60FB4"/>
    <w:rsid w:val="00B625EE"/>
    <w:rsid w:val="00B71827"/>
    <w:rsid w:val="00B72C89"/>
    <w:rsid w:val="00B77429"/>
    <w:rsid w:val="00B8325E"/>
    <w:rsid w:val="00B83A2B"/>
    <w:rsid w:val="00B83BB7"/>
    <w:rsid w:val="00B86C3B"/>
    <w:rsid w:val="00B91A64"/>
    <w:rsid w:val="00B9310D"/>
    <w:rsid w:val="00B93C68"/>
    <w:rsid w:val="00BA77F2"/>
    <w:rsid w:val="00BB58BE"/>
    <w:rsid w:val="00BB6439"/>
    <w:rsid w:val="00BB6B96"/>
    <w:rsid w:val="00BC4E6D"/>
    <w:rsid w:val="00BD4300"/>
    <w:rsid w:val="00BD4ADE"/>
    <w:rsid w:val="00BE4004"/>
    <w:rsid w:val="00BE4472"/>
    <w:rsid w:val="00BF24E7"/>
    <w:rsid w:val="00BF6BD8"/>
    <w:rsid w:val="00C0122A"/>
    <w:rsid w:val="00C02177"/>
    <w:rsid w:val="00C04A4D"/>
    <w:rsid w:val="00C170A5"/>
    <w:rsid w:val="00C23299"/>
    <w:rsid w:val="00C23989"/>
    <w:rsid w:val="00C266EC"/>
    <w:rsid w:val="00C3088D"/>
    <w:rsid w:val="00C33697"/>
    <w:rsid w:val="00C52568"/>
    <w:rsid w:val="00C619C8"/>
    <w:rsid w:val="00C726AC"/>
    <w:rsid w:val="00C84D16"/>
    <w:rsid w:val="00C97F06"/>
    <w:rsid w:val="00CB171D"/>
    <w:rsid w:val="00CB531E"/>
    <w:rsid w:val="00CB60A0"/>
    <w:rsid w:val="00CC289D"/>
    <w:rsid w:val="00CC7A0E"/>
    <w:rsid w:val="00CC7B0E"/>
    <w:rsid w:val="00CD100D"/>
    <w:rsid w:val="00CD15F9"/>
    <w:rsid w:val="00CE5AC8"/>
    <w:rsid w:val="00CF164B"/>
    <w:rsid w:val="00CF5B18"/>
    <w:rsid w:val="00CF61A7"/>
    <w:rsid w:val="00CF71AC"/>
    <w:rsid w:val="00D063E0"/>
    <w:rsid w:val="00D10025"/>
    <w:rsid w:val="00D20862"/>
    <w:rsid w:val="00D275D1"/>
    <w:rsid w:val="00D36703"/>
    <w:rsid w:val="00D41DD0"/>
    <w:rsid w:val="00D447FB"/>
    <w:rsid w:val="00D44F6E"/>
    <w:rsid w:val="00D50C89"/>
    <w:rsid w:val="00D6367F"/>
    <w:rsid w:val="00D643BC"/>
    <w:rsid w:val="00D64EE1"/>
    <w:rsid w:val="00D65A8C"/>
    <w:rsid w:val="00D67C01"/>
    <w:rsid w:val="00D7378B"/>
    <w:rsid w:val="00D755E2"/>
    <w:rsid w:val="00D813F5"/>
    <w:rsid w:val="00D838AE"/>
    <w:rsid w:val="00D83C36"/>
    <w:rsid w:val="00D86D57"/>
    <w:rsid w:val="00D87CF2"/>
    <w:rsid w:val="00D87D47"/>
    <w:rsid w:val="00D9445D"/>
    <w:rsid w:val="00D96E75"/>
    <w:rsid w:val="00DA6538"/>
    <w:rsid w:val="00DA7C3F"/>
    <w:rsid w:val="00DB109A"/>
    <w:rsid w:val="00DB72DF"/>
    <w:rsid w:val="00DC01B5"/>
    <w:rsid w:val="00DD0009"/>
    <w:rsid w:val="00DD2A0F"/>
    <w:rsid w:val="00DD328D"/>
    <w:rsid w:val="00DE5F1B"/>
    <w:rsid w:val="00DE7DCD"/>
    <w:rsid w:val="00DF1498"/>
    <w:rsid w:val="00DF1955"/>
    <w:rsid w:val="00DF57CA"/>
    <w:rsid w:val="00DF5F4E"/>
    <w:rsid w:val="00E07E60"/>
    <w:rsid w:val="00E34CA0"/>
    <w:rsid w:val="00E42371"/>
    <w:rsid w:val="00E45F23"/>
    <w:rsid w:val="00E52F7A"/>
    <w:rsid w:val="00E63BA0"/>
    <w:rsid w:val="00E72D46"/>
    <w:rsid w:val="00E77705"/>
    <w:rsid w:val="00E81AFE"/>
    <w:rsid w:val="00E91429"/>
    <w:rsid w:val="00E94E1B"/>
    <w:rsid w:val="00EA3024"/>
    <w:rsid w:val="00EA3E59"/>
    <w:rsid w:val="00EB3148"/>
    <w:rsid w:val="00ED38CE"/>
    <w:rsid w:val="00ED5BBF"/>
    <w:rsid w:val="00ED5D78"/>
    <w:rsid w:val="00EE79F4"/>
    <w:rsid w:val="00EF438D"/>
    <w:rsid w:val="00F023C6"/>
    <w:rsid w:val="00F0334A"/>
    <w:rsid w:val="00F07316"/>
    <w:rsid w:val="00F1209D"/>
    <w:rsid w:val="00F122DC"/>
    <w:rsid w:val="00F138D3"/>
    <w:rsid w:val="00F14740"/>
    <w:rsid w:val="00F14ED8"/>
    <w:rsid w:val="00F17096"/>
    <w:rsid w:val="00F21E61"/>
    <w:rsid w:val="00F24B88"/>
    <w:rsid w:val="00F307E4"/>
    <w:rsid w:val="00F365CF"/>
    <w:rsid w:val="00F43E8D"/>
    <w:rsid w:val="00F448B2"/>
    <w:rsid w:val="00F47E65"/>
    <w:rsid w:val="00F55CFE"/>
    <w:rsid w:val="00F64DD8"/>
    <w:rsid w:val="00F71262"/>
    <w:rsid w:val="00F759D0"/>
    <w:rsid w:val="00F85966"/>
    <w:rsid w:val="00F87E11"/>
    <w:rsid w:val="00F96062"/>
    <w:rsid w:val="00FA170F"/>
    <w:rsid w:val="00FA302E"/>
    <w:rsid w:val="00FA4A85"/>
    <w:rsid w:val="00FB528B"/>
    <w:rsid w:val="00FC024F"/>
    <w:rsid w:val="00FD44FB"/>
    <w:rsid w:val="00FF2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F9D16F"/>
  <w15:docId w15:val="{82331EB5-7252-428C-914E-AF2AF8C9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sz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67C01"/>
    <w:pPr>
      <w:tabs>
        <w:tab w:val="center" w:pos="4513"/>
        <w:tab w:val="right" w:pos="9026"/>
      </w:tabs>
    </w:pPr>
  </w:style>
  <w:style w:type="character" w:customStyle="1" w:styleId="HeaderChar">
    <w:name w:val="Header Char"/>
    <w:basedOn w:val="DefaultParagraphFont"/>
    <w:link w:val="Header"/>
    <w:uiPriority w:val="99"/>
    <w:rsid w:val="00D67C01"/>
  </w:style>
  <w:style w:type="paragraph" w:styleId="Footer">
    <w:name w:val="footer"/>
    <w:basedOn w:val="Normal"/>
    <w:link w:val="FooterChar"/>
    <w:uiPriority w:val="99"/>
    <w:unhideWhenUsed/>
    <w:rsid w:val="00D67C01"/>
    <w:pPr>
      <w:tabs>
        <w:tab w:val="center" w:pos="4513"/>
        <w:tab w:val="right" w:pos="9026"/>
      </w:tabs>
    </w:pPr>
  </w:style>
  <w:style w:type="character" w:customStyle="1" w:styleId="FooterChar">
    <w:name w:val="Footer Char"/>
    <w:basedOn w:val="DefaultParagraphFont"/>
    <w:link w:val="Footer"/>
    <w:uiPriority w:val="99"/>
    <w:rsid w:val="00D67C01"/>
  </w:style>
  <w:style w:type="character" w:styleId="Hyperlink">
    <w:name w:val="Hyperlink"/>
    <w:basedOn w:val="DefaultParagraphFont"/>
    <w:uiPriority w:val="99"/>
    <w:unhideWhenUsed/>
    <w:rsid w:val="00D67C01"/>
    <w:rPr>
      <w:color w:val="0563C1" w:themeColor="hyperlink"/>
      <w:u w:val="single"/>
    </w:rPr>
  </w:style>
  <w:style w:type="paragraph" w:styleId="BalloonText">
    <w:name w:val="Balloon Text"/>
    <w:basedOn w:val="Normal"/>
    <w:link w:val="BalloonTextChar"/>
    <w:uiPriority w:val="99"/>
    <w:semiHidden/>
    <w:unhideWhenUsed/>
    <w:rsid w:val="00D2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62"/>
    <w:rPr>
      <w:rFonts w:ascii="Segoe UI" w:hAnsi="Segoe UI" w:cs="Segoe UI"/>
      <w:sz w:val="18"/>
      <w:szCs w:val="18"/>
    </w:rPr>
  </w:style>
  <w:style w:type="character" w:customStyle="1" w:styleId="TitleChar">
    <w:name w:val="Title Char"/>
    <w:basedOn w:val="DefaultParagraphFont"/>
    <w:link w:val="Title"/>
    <w:rsid w:val="001F0DC3"/>
    <w:rPr>
      <w:sz w:val="48"/>
    </w:rPr>
  </w:style>
  <w:style w:type="character" w:styleId="FollowedHyperlink">
    <w:name w:val="FollowedHyperlink"/>
    <w:basedOn w:val="DefaultParagraphFont"/>
    <w:uiPriority w:val="99"/>
    <w:semiHidden/>
    <w:unhideWhenUsed/>
    <w:rsid w:val="00B00EF4"/>
    <w:rPr>
      <w:color w:val="954F72" w:themeColor="followedHyperlink"/>
      <w:u w:val="single"/>
    </w:rPr>
  </w:style>
  <w:style w:type="paragraph" w:styleId="BodyText2">
    <w:name w:val="Body Text 2"/>
    <w:basedOn w:val="Normal"/>
    <w:link w:val="BodyText2Char"/>
    <w:rsid w:val="00962322"/>
    <w:pPr>
      <w:overflowPunct w:val="0"/>
      <w:autoSpaceDE w:val="0"/>
      <w:autoSpaceDN w:val="0"/>
      <w:adjustRightInd w:val="0"/>
      <w:textAlignment w:val="baseline"/>
    </w:pPr>
    <w:rPr>
      <w:color w:val="auto"/>
      <w:sz w:val="24"/>
    </w:rPr>
  </w:style>
  <w:style w:type="character" w:customStyle="1" w:styleId="BodyText2Char">
    <w:name w:val="Body Text 2 Char"/>
    <w:basedOn w:val="DefaultParagraphFont"/>
    <w:link w:val="BodyText2"/>
    <w:rsid w:val="00962322"/>
    <w:rPr>
      <w:color w:val="auto"/>
      <w:sz w:val="24"/>
    </w:rPr>
  </w:style>
  <w:style w:type="table" w:styleId="TableGrid">
    <w:name w:val="Table Grid"/>
    <w:basedOn w:val="TableNormal"/>
    <w:uiPriority w:val="39"/>
    <w:rsid w:val="00C9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7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E9CB-977D-45FD-B808-AA07B4BC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A671489E</Template>
  <TotalTime>84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Valkovics</dc:creator>
  <cp:keywords/>
  <dc:description/>
  <cp:lastModifiedBy> </cp:lastModifiedBy>
  <cp:revision>4</cp:revision>
  <cp:lastPrinted>2018-03-23T12:13:00Z</cp:lastPrinted>
  <dcterms:created xsi:type="dcterms:W3CDTF">2018-03-23T11:43:00Z</dcterms:created>
  <dcterms:modified xsi:type="dcterms:W3CDTF">2018-03-23T13:21:00Z</dcterms:modified>
</cp:coreProperties>
</file>